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5BA72" w14:textId="77777777" w:rsidR="00E16087" w:rsidRPr="007D39C7" w:rsidRDefault="00000000">
      <w:pPr>
        <w:spacing w:after="0" w:line="240" w:lineRule="auto"/>
        <w:ind w:right="-1530"/>
        <w:jc w:val="both"/>
        <w:rPr>
          <w:rFonts w:asciiTheme="majorHAnsi" w:eastAsia="Times New Roman" w:hAnsiTheme="majorHAnsi" w:cstheme="majorHAnsi"/>
          <w:b/>
          <w:bCs/>
          <w:sz w:val="24"/>
          <w:szCs w:val="24"/>
        </w:rPr>
      </w:pPr>
      <w:r w:rsidRPr="007D39C7">
        <w:rPr>
          <w:rFonts w:asciiTheme="majorHAnsi" w:eastAsia="Times New Roman" w:hAnsiTheme="majorHAnsi" w:cstheme="majorHAnsi"/>
          <w:b/>
          <w:bCs/>
          <w:sz w:val="24"/>
          <w:szCs w:val="24"/>
        </w:rPr>
        <w:t>Summary:</w:t>
      </w:r>
    </w:p>
    <w:p w14:paraId="7ABE8FA3" w14:textId="77777777" w:rsidR="00E16087" w:rsidRPr="007D39C7" w:rsidRDefault="00000000" w:rsidP="007D39C7">
      <w:pPr>
        <w:numPr>
          <w:ilvl w:val="0"/>
          <w:numId w:val="3"/>
        </w:numPr>
        <w:pBdr>
          <w:top w:val="nil"/>
          <w:left w:val="nil"/>
          <w:bottom w:val="nil"/>
          <w:right w:val="nil"/>
          <w:between w:val="nil"/>
        </w:pBdr>
        <w:spacing w:after="0" w:line="240" w:lineRule="auto"/>
        <w:ind w:right="-1530"/>
        <w:jc w:val="both"/>
        <w:rPr>
          <w:rFonts w:asciiTheme="majorHAnsi" w:hAnsiTheme="majorHAnsi" w:cstheme="majorHAnsi"/>
          <w:color w:val="222222"/>
        </w:rPr>
      </w:pPr>
      <w:r w:rsidRPr="007D39C7">
        <w:rPr>
          <w:rFonts w:asciiTheme="majorHAnsi" w:eastAsia="Times New Roman" w:hAnsiTheme="majorHAnsi" w:cstheme="majorHAnsi"/>
          <w:color w:val="222222"/>
        </w:rPr>
        <w:t>Around 11 years of experience in Development and Analysis with ESRI ArcGIS Desktop &amp; Web based products, ArcGIS Pro SDK and Arc Objects SDK development along with FME expertise in Fiber-optic, Electric and Gas utilities domains.</w:t>
      </w:r>
    </w:p>
    <w:p w14:paraId="7B995387" w14:textId="77777777" w:rsidR="00E16087" w:rsidRPr="007D39C7" w:rsidRDefault="00000000" w:rsidP="007D39C7">
      <w:pPr>
        <w:numPr>
          <w:ilvl w:val="0"/>
          <w:numId w:val="3"/>
        </w:numPr>
        <w:pBdr>
          <w:top w:val="nil"/>
          <w:left w:val="nil"/>
          <w:bottom w:val="nil"/>
          <w:right w:val="nil"/>
          <w:between w:val="nil"/>
        </w:pBdr>
        <w:spacing w:after="0" w:line="240" w:lineRule="auto"/>
        <w:ind w:right="-1530"/>
        <w:jc w:val="both"/>
        <w:rPr>
          <w:rFonts w:asciiTheme="majorHAnsi" w:hAnsiTheme="majorHAnsi" w:cstheme="majorHAnsi"/>
          <w:color w:val="222222"/>
        </w:rPr>
      </w:pPr>
      <w:r w:rsidRPr="007D39C7">
        <w:rPr>
          <w:rFonts w:asciiTheme="majorHAnsi" w:eastAsia="Times New Roman" w:hAnsiTheme="majorHAnsi" w:cstheme="majorHAnsi"/>
          <w:color w:val="222222"/>
        </w:rPr>
        <w:t xml:space="preserve">Hands on experience in creating and publishing map services using ArcGIS Server, Geo Server, ArcGIS Online, ArcGIS for Portal and Survey123, ArcGIS desktop, ArcGIS pro. </w:t>
      </w:r>
    </w:p>
    <w:p w14:paraId="442650DD" w14:textId="77777777" w:rsidR="00E16087" w:rsidRPr="007D39C7" w:rsidRDefault="00000000" w:rsidP="007D39C7">
      <w:pPr>
        <w:numPr>
          <w:ilvl w:val="0"/>
          <w:numId w:val="3"/>
        </w:numPr>
        <w:pBdr>
          <w:top w:val="nil"/>
          <w:left w:val="nil"/>
          <w:bottom w:val="nil"/>
          <w:right w:val="nil"/>
          <w:between w:val="nil"/>
        </w:pBdr>
        <w:spacing w:after="0" w:line="240" w:lineRule="auto"/>
        <w:ind w:right="-1530"/>
        <w:jc w:val="both"/>
        <w:rPr>
          <w:rFonts w:asciiTheme="majorHAnsi" w:hAnsiTheme="majorHAnsi" w:cstheme="majorHAnsi"/>
          <w:color w:val="222222"/>
        </w:rPr>
      </w:pPr>
      <w:r w:rsidRPr="007D39C7">
        <w:rPr>
          <w:rFonts w:asciiTheme="majorHAnsi" w:eastAsia="Times New Roman" w:hAnsiTheme="majorHAnsi" w:cstheme="majorHAnsi"/>
          <w:color w:val="222222"/>
        </w:rPr>
        <w:t>Hands on experience in Development of Web GIS Applications using ArcGIS API for JavaScript, DOJO, JSON, HTML, CSS.</w:t>
      </w:r>
    </w:p>
    <w:p w14:paraId="0CF8FAA4" w14:textId="77777777" w:rsidR="00E16087" w:rsidRPr="007D39C7" w:rsidRDefault="00000000" w:rsidP="007D39C7">
      <w:pPr>
        <w:numPr>
          <w:ilvl w:val="0"/>
          <w:numId w:val="3"/>
        </w:numPr>
        <w:pBdr>
          <w:top w:val="nil"/>
          <w:left w:val="nil"/>
          <w:bottom w:val="nil"/>
          <w:right w:val="nil"/>
          <w:between w:val="nil"/>
        </w:pBdr>
        <w:spacing w:after="0" w:line="240" w:lineRule="auto"/>
        <w:ind w:right="-1530"/>
        <w:jc w:val="both"/>
        <w:rPr>
          <w:rFonts w:asciiTheme="majorHAnsi" w:hAnsiTheme="majorHAnsi" w:cstheme="majorHAnsi"/>
          <w:color w:val="222222"/>
        </w:rPr>
      </w:pPr>
      <w:r w:rsidRPr="007D39C7">
        <w:rPr>
          <w:rFonts w:asciiTheme="majorHAnsi" w:eastAsia="Times New Roman" w:hAnsiTheme="majorHAnsi" w:cstheme="majorHAnsi"/>
          <w:color w:val="222222"/>
        </w:rPr>
        <w:t>Having hands on C# / .NET programming, JavaScript API, jQuery, Node.js.</w:t>
      </w:r>
    </w:p>
    <w:p w14:paraId="46B41C93" w14:textId="77777777" w:rsidR="00E16087" w:rsidRPr="007D39C7" w:rsidRDefault="00000000" w:rsidP="007D39C7">
      <w:pPr>
        <w:numPr>
          <w:ilvl w:val="0"/>
          <w:numId w:val="3"/>
        </w:numPr>
        <w:pBdr>
          <w:top w:val="nil"/>
          <w:left w:val="nil"/>
          <w:bottom w:val="nil"/>
          <w:right w:val="nil"/>
          <w:between w:val="nil"/>
        </w:pBdr>
        <w:spacing w:after="0" w:line="240" w:lineRule="auto"/>
        <w:ind w:right="-1530"/>
        <w:jc w:val="both"/>
        <w:rPr>
          <w:rFonts w:asciiTheme="majorHAnsi" w:hAnsiTheme="majorHAnsi" w:cstheme="majorHAnsi"/>
          <w:color w:val="222222"/>
        </w:rPr>
      </w:pPr>
      <w:r w:rsidRPr="007D39C7">
        <w:rPr>
          <w:rFonts w:asciiTheme="majorHAnsi" w:eastAsia="Times New Roman" w:hAnsiTheme="majorHAnsi" w:cstheme="majorHAnsi"/>
          <w:color w:val="222222"/>
        </w:rPr>
        <w:t xml:space="preserve">Hands-on experience in creating and analyses maps, cleaning and updating spatial data using ArcGIS Pro (2.0-3.2), ArcGIS Map 9.x/10.x </w:t>
      </w:r>
    </w:p>
    <w:p w14:paraId="06B919AF" w14:textId="77777777" w:rsidR="00E16087" w:rsidRPr="007D39C7" w:rsidRDefault="00000000" w:rsidP="007D39C7">
      <w:pPr>
        <w:numPr>
          <w:ilvl w:val="0"/>
          <w:numId w:val="3"/>
        </w:numPr>
        <w:pBdr>
          <w:top w:val="nil"/>
          <w:left w:val="nil"/>
          <w:bottom w:val="nil"/>
          <w:right w:val="nil"/>
          <w:between w:val="nil"/>
        </w:pBdr>
        <w:spacing w:after="0" w:line="240" w:lineRule="auto"/>
        <w:ind w:right="-1530"/>
        <w:jc w:val="both"/>
        <w:rPr>
          <w:rFonts w:asciiTheme="majorHAnsi" w:hAnsiTheme="majorHAnsi" w:cstheme="majorHAnsi"/>
          <w:color w:val="222222"/>
        </w:rPr>
      </w:pPr>
      <w:r w:rsidRPr="007D39C7">
        <w:rPr>
          <w:rFonts w:asciiTheme="majorHAnsi" w:eastAsia="Times New Roman" w:hAnsiTheme="majorHAnsi" w:cstheme="majorHAnsi"/>
          <w:color w:val="222222"/>
        </w:rPr>
        <w:t>Experience in developing Python/</w:t>
      </w:r>
      <w:proofErr w:type="spellStart"/>
      <w:r w:rsidRPr="007D39C7">
        <w:rPr>
          <w:rFonts w:asciiTheme="majorHAnsi" w:eastAsia="Times New Roman" w:hAnsiTheme="majorHAnsi" w:cstheme="majorHAnsi"/>
          <w:color w:val="222222"/>
        </w:rPr>
        <w:t>Arcpy</w:t>
      </w:r>
      <w:proofErr w:type="spellEnd"/>
      <w:r w:rsidRPr="007D39C7">
        <w:rPr>
          <w:rFonts w:asciiTheme="majorHAnsi" w:eastAsia="Times New Roman" w:hAnsiTheme="majorHAnsi" w:cstheme="majorHAnsi"/>
          <w:color w:val="222222"/>
        </w:rPr>
        <w:t xml:space="preserve">, Python API programming scripts to automate the GIS tasks. </w:t>
      </w:r>
    </w:p>
    <w:p w14:paraId="061AFFBB" w14:textId="77777777" w:rsidR="00E16087" w:rsidRPr="007D39C7" w:rsidRDefault="00000000" w:rsidP="007D39C7">
      <w:pPr>
        <w:numPr>
          <w:ilvl w:val="0"/>
          <w:numId w:val="3"/>
        </w:numPr>
        <w:pBdr>
          <w:top w:val="nil"/>
          <w:left w:val="nil"/>
          <w:bottom w:val="nil"/>
          <w:right w:val="nil"/>
          <w:between w:val="nil"/>
        </w:pBdr>
        <w:spacing w:after="0" w:line="240" w:lineRule="auto"/>
        <w:ind w:right="-1530"/>
        <w:jc w:val="both"/>
        <w:rPr>
          <w:rFonts w:asciiTheme="majorHAnsi" w:hAnsiTheme="majorHAnsi" w:cstheme="majorHAnsi"/>
          <w:color w:val="222222"/>
        </w:rPr>
      </w:pPr>
      <w:r w:rsidRPr="007D39C7">
        <w:rPr>
          <w:rFonts w:asciiTheme="majorHAnsi" w:eastAsia="Times New Roman" w:hAnsiTheme="majorHAnsi" w:cstheme="majorHAnsi"/>
          <w:color w:val="222222"/>
        </w:rPr>
        <w:t xml:space="preserve">Having working experience in FME, ArcGIS Workflow Manager, Workflow Manager Administrator and Data Reviewer extension.  </w:t>
      </w:r>
    </w:p>
    <w:p w14:paraId="54D16267" w14:textId="77777777" w:rsidR="00E16087" w:rsidRPr="007D39C7" w:rsidRDefault="00000000" w:rsidP="007D39C7">
      <w:pPr>
        <w:numPr>
          <w:ilvl w:val="0"/>
          <w:numId w:val="3"/>
        </w:numPr>
        <w:pBdr>
          <w:top w:val="nil"/>
          <w:left w:val="nil"/>
          <w:bottom w:val="nil"/>
          <w:right w:val="nil"/>
          <w:between w:val="nil"/>
        </w:pBdr>
        <w:spacing w:after="0" w:line="240" w:lineRule="auto"/>
        <w:ind w:right="-1530"/>
        <w:jc w:val="both"/>
        <w:rPr>
          <w:rFonts w:asciiTheme="majorHAnsi" w:hAnsiTheme="majorHAnsi" w:cstheme="majorHAnsi"/>
          <w:color w:val="222222"/>
        </w:rPr>
      </w:pPr>
      <w:r w:rsidRPr="007D39C7">
        <w:rPr>
          <w:rFonts w:asciiTheme="majorHAnsi" w:eastAsia="Times New Roman" w:hAnsiTheme="majorHAnsi" w:cstheme="majorHAnsi"/>
          <w:color w:val="222222"/>
        </w:rPr>
        <w:t>Expertise in ArcGIS Server and Portal for ArcGIS and Online.</w:t>
      </w:r>
      <w:r w:rsidRPr="007D39C7">
        <w:rPr>
          <w:rFonts w:asciiTheme="majorHAnsi" w:eastAsia="Times New Roman" w:hAnsiTheme="majorHAnsi" w:cstheme="majorHAnsi"/>
          <w:color w:val="222222"/>
        </w:rPr>
        <w:tab/>
        <w:t xml:space="preserve"> </w:t>
      </w:r>
    </w:p>
    <w:p w14:paraId="7FB8EF77" w14:textId="77777777" w:rsidR="00E16087" w:rsidRPr="007D39C7" w:rsidRDefault="00000000" w:rsidP="007D39C7">
      <w:pPr>
        <w:numPr>
          <w:ilvl w:val="0"/>
          <w:numId w:val="3"/>
        </w:numPr>
        <w:pBdr>
          <w:top w:val="nil"/>
          <w:left w:val="nil"/>
          <w:bottom w:val="nil"/>
          <w:right w:val="nil"/>
          <w:between w:val="nil"/>
        </w:pBdr>
        <w:spacing w:after="0" w:line="240" w:lineRule="auto"/>
        <w:ind w:right="-1530"/>
        <w:jc w:val="both"/>
        <w:rPr>
          <w:rFonts w:asciiTheme="majorHAnsi" w:hAnsiTheme="majorHAnsi" w:cstheme="majorHAnsi"/>
          <w:color w:val="222222"/>
        </w:rPr>
      </w:pPr>
      <w:r w:rsidRPr="007D39C7">
        <w:rPr>
          <w:rFonts w:asciiTheme="majorHAnsi" w:eastAsia="Times New Roman" w:hAnsiTheme="majorHAnsi" w:cstheme="majorHAnsi"/>
          <w:color w:val="222222"/>
        </w:rPr>
        <w:t xml:space="preserve">Geodatabase replication, infrastructure planning, software deployment automation, performance tuning. </w:t>
      </w:r>
    </w:p>
    <w:p w14:paraId="74C7B791" w14:textId="77777777" w:rsidR="00E16087" w:rsidRPr="007D39C7" w:rsidRDefault="00000000" w:rsidP="007D39C7">
      <w:pPr>
        <w:numPr>
          <w:ilvl w:val="0"/>
          <w:numId w:val="3"/>
        </w:numPr>
        <w:pBdr>
          <w:top w:val="nil"/>
          <w:left w:val="nil"/>
          <w:bottom w:val="nil"/>
          <w:right w:val="nil"/>
          <w:between w:val="nil"/>
        </w:pBdr>
        <w:spacing w:after="0" w:line="240" w:lineRule="auto"/>
        <w:ind w:right="-1530"/>
        <w:jc w:val="both"/>
        <w:rPr>
          <w:rFonts w:asciiTheme="majorHAnsi" w:hAnsiTheme="majorHAnsi" w:cstheme="majorHAnsi"/>
          <w:color w:val="222222"/>
        </w:rPr>
      </w:pPr>
      <w:r w:rsidRPr="007D39C7">
        <w:rPr>
          <w:rFonts w:asciiTheme="majorHAnsi" w:eastAsia="Times New Roman" w:hAnsiTheme="majorHAnsi" w:cstheme="majorHAnsi"/>
          <w:color w:val="222222"/>
        </w:rPr>
        <w:t xml:space="preserve">Demonstrated expertise in building complex, interactive user interfaces using React components and libraries. </w:t>
      </w:r>
    </w:p>
    <w:p w14:paraId="2CDA21F3" w14:textId="77777777" w:rsidR="00E16087" w:rsidRPr="007D39C7" w:rsidRDefault="00000000" w:rsidP="007D39C7">
      <w:pPr>
        <w:numPr>
          <w:ilvl w:val="0"/>
          <w:numId w:val="3"/>
        </w:numPr>
        <w:pBdr>
          <w:top w:val="nil"/>
          <w:left w:val="nil"/>
          <w:bottom w:val="nil"/>
          <w:right w:val="nil"/>
          <w:between w:val="nil"/>
        </w:pBdr>
        <w:spacing w:after="0" w:line="240" w:lineRule="auto"/>
        <w:ind w:right="-1530"/>
        <w:jc w:val="both"/>
        <w:rPr>
          <w:rFonts w:asciiTheme="majorHAnsi" w:hAnsiTheme="majorHAnsi" w:cstheme="majorHAnsi"/>
          <w:color w:val="222222"/>
        </w:rPr>
      </w:pPr>
      <w:r w:rsidRPr="007D39C7">
        <w:rPr>
          <w:rFonts w:asciiTheme="majorHAnsi" w:eastAsia="Times New Roman" w:hAnsiTheme="majorHAnsi" w:cstheme="majorHAnsi"/>
          <w:color w:val="222222"/>
        </w:rPr>
        <w:t xml:space="preserve">Experience in creating and securing map services using ArcGIS for Server. </w:t>
      </w:r>
    </w:p>
    <w:p w14:paraId="47552CE3" w14:textId="77777777" w:rsidR="00E16087" w:rsidRPr="007D39C7" w:rsidRDefault="00000000" w:rsidP="007D39C7">
      <w:pPr>
        <w:numPr>
          <w:ilvl w:val="0"/>
          <w:numId w:val="3"/>
        </w:numPr>
        <w:pBdr>
          <w:top w:val="nil"/>
          <w:left w:val="nil"/>
          <w:bottom w:val="nil"/>
          <w:right w:val="nil"/>
          <w:between w:val="nil"/>
        </w:pBdr>
        <w:spacing w:after="0" w:line="240" w:lineRule="auto"/>
        <w:ind w:right="-1530"/>
        <w:jc w:val="both"/>
        <w:rPr>
          <w:rFonts w:asciiTheme="majorHAnsi" w:hAnsiTheme="majorHAnsi" w:cstheme="majorHAnsi"/>
          <w:color w:val="222222"/>
        </w:rPr>
      </w:pPr>
      <w:r w:rsidRPr="007D39C7">
        <w:rPr>
          <w:rFonts w:asciiTheme="majorHAnsi" w:eastAsia="Times New Roman" w:hAnsiTheme="majorHAnsi" w:cstheme="majorHAnsi"/>
          <w:color w:val="222222"/>
        </w:rPr>
        <w:t xml:space="preserve">Experience in Data Models for ArcGIS, Geodatabase Database Design, Versioning, Domains, Subtypes, Reconcile, Posting and replication with Oracle spatial, </w:t>
      </w:r>
      <w:proofErr w:type="spellStart"/>
      <w:r w:rsidRPr="007D39C7">
        <w:rPr>
          <w:rFonts w:asciiTheme="majorHAnsi" w:eastAsia="Times New Roman" w:hAnsiTheme="majorHAnsi" w:cstheme="majorHAnsi"/>
          <w:color w:val="222222"/>
        </w:rPr>
        <w:t>ArcSDE</w:t>
      </w:r>
      <w:proofErr w:type="spellEnd"/>
      <w:r w:rsidRPr="007D39C7">
        <w:rPr>
          <w:rFonts w:asciiTheme="majorHAnsi" w:eastAsia="Times New Roman" w:hAnsiTheme="majorHAnsi" w:cstheme="majorHAnsi"/>
          <w:color w:val="222222"/>
        </w:rPr>
        <w:t xml:space="preserve"> for SQL Server, PostgreSQL. </w:t>
      </w:r>
    </w:p>
    <w:p w14:paraId="29A7D07D" w14:textId="77777777" w:rsidR="00E16087" w:rsidRPr="007D39C7" w:rsidRDefault="00000000" w:rsidP="007D39C7">
      <w:pPr>
        <w:numPr>
          <w:ilvl w:val="0"/>
          <w:numId w:val="3"/>
        </w:numPr>
        <w:pBdr>
          <w:top w:val="nil"/>
          <w:left w:val="nil"/>
          <w:bottom w:val="nil"/>
          <w:right w:val="nil"/>
          <w:between w:val="nil"/>
        </w:pBdr>
        <w:spacing w:after="0" w:line="240" w:lineRule="auto"/>
        <w:ind w:right="-1530"/>
        <w:jc w:val="both"/>
        <w:rPr>
          <w:rFonts w:asciiTheme="majorHAnsi" w:hAnsiTheme="majorHAnsi" w:cstheme="majorHAnsi"/>
          <w:color w:val="222222"/>
        </w:rPr>
      </w:pPr>
      <w:r w:rsidRPr="007D39C7">
        <w:rPr>
          <w:rFonts w:asciiTheme="majorHAnsi" w:eastAsia="Times New Roman" w:hAnsiTheme="majorHAnsi" w:cstheme="majorHAnsi"/>
          <w:color w:val="222222"/>
        </w:rPr>
        <w:t xml:space="preserve">Worked with the project managers and stack holders on definition of development requirements and priorities. Through understanding the requirements, coordinate with the team members and help them resolve the issues and take initiatives and improve the solutions. </w:t>
      </w:r>
    </w:p>
    <w:p w14:paraId="25F624F4" w14:textId="77777777" w:rsidR="00E16087" w:rsidRPr="007D39C7" w:rsidRDefault="00000000" w:rsidP="007D39C7">
      <w:pPr>
        <w:numPr>
          <w:ilvl w:val="0"/>
          <w:numId w:val="3"/>
        </w:numPr>
        <w:pBdr>
          <w:top w:val="nil"/>
          <w:left w:val="nil"/>
          <w:bottom w:val="nil"/>
          <w:right w:val="nil"/>
          <w:between w:val="nil"/>
        </w:pBdr>
        <w:spacing w:after="0" w:line="240" w:lineRule="auto"/>
        <w:ind w:right="-1530"/>
        <w:jc w:val="both"/>
        <w:rPr>
          <w:rFonts w:asciiTheme="majorHAnsi" w:hAnsiTheme="majorHAnsi" w:cstheme="majorHAnsi"/>
          <w:color w:val="222222"/>
        </w:rPr>
      </w:pPr>
      <w:r w:rsidRPr="007D39C7">
        <w:rPr>
          <w:rFonts w:asciiTheme="majorHAnsi" w:eastAsia="Times New Roman" w:hAnsiTheme="majorHAnsi" w:cstheme="majorHAnsi"/>
          <w:color w:val="222222"/>
        </w:rPr>
        <w:t xml:space="preserve">Also having good working experience about ArcMap, ArcCatalog, Spatial Data analysis, SDE database and version concepts. </w:t>
      </w:r>
    </w:p>
    <w:p w14:paraId="6EF45A70" w14:textId="77777777" w:rsidR="00E16087" w:rsidRPr="007D39C7" w:rsidRDefault="00000000" w:rsidP="007D39C7">
      <w:pPr>
        <w:numPr>
          <w:ilvl w:val="0"/>
          <w:numId w:val="3"/>
        </w:numPr>
        <w:pBdr>
          <w:top w:val="nil"/>
          <w:left w:val="nil"/>
          <w:bottom w:val="nil"/>
          <w:right w:val="nil"/>
          <w:between w:val="nil"/>
        </w:pBdr>
        <w:spacing w:after="0" w:line="240" w:lineRule="auto"/>
        <w:ind w:right="-1530"/>
        <w:jc w:val="both"/>
        <w:rPr>
          <w:rFonts w:asciiTheme="majorHAnsi" w:hAnsiTheme="majorHAnsi" w:cstheme="majorHAnsi"/>
          <w:color w:val="222222"/>
        </w:rPr>
      </w:pPr>
      <w:r w:rsidRPr="007D39C7">
        <w:rPr>
          <w:rFonts w:asciiTheme="majorHAnsi" w:eastAsia="Times New Roman" w:hAnsiTheme="majorHAnsi" w:cstheme="majorHAnsi"/>
          <w:color w:val="222222"/>
        </w:rPr>
        <w:t xml:space="preserve">An effective communicator &amp; team player with strong analytical, logical and problem-solving abilities. </w:t>
      </w:r>
    </w:p>
    <w:p w14:paraId="2F3E6490" w14:textId="77777777" w:rsidR="00E16087" w:rsidRPr="007D39C7" w:rsidRDefault="00000000" w:rsidP="007D39C7">
      <w:pPr>
        <w:numPr>
          <w:ilvl w:val="0"/>
          <w:numId w:val="3"/>
        </w:numPr>
        <w:pBdr>
          <w:top w:val="nil"/>
          <w:left w:val="nil"/>
          <w:bottom w:val="nil"/>
          <w:right w:val="nil"/>
          <w:between w:val="nil"/>
        </w:pBdr>
        <w:spacing w:after="0" w:line="240" w:lineRule="auto"/>
        <w:ind w:right="-1530"/>
        <w:jc w:val="both"/>
        <w:rPr>
          <w:rFonts w:asciiTheme="majorHAnsi" w:hAnsiTheme="majorHAnsi" w:cstheme="majorHAnsi"/>
          <w:color w:val="222222"/>
        </w:rPr>
      </w:pPr>
      <w:r w:rsidRPr="007D39C7">
        <w:rPr>
          <w:rFonts w:asciiTheme="majorHAnsi" w:eastAsia="Times New Roman" w:hAnsiTheme="majorHAnsi" w:cstheme="majorHAnsi"/>
          <w:color w:val="222222"/>
        </w:rPr>
        <w:t xml:space="preserve">GIS development and support for Portal for ArcGIS, ArcGIS Online, </w:t>
      </w:r>
      <w:proofErr w:type="spellStart"/>
      <w:r w:rsidRPr="007D39C7">
        <w:rPr>
          <w:rFonts w:asciiTheme="majorHAnsi" w:eastAsia="Times New Roman" w:hAnsiTheme="majorHAnsi" w:cstheme="majorHAnsi"/>
          <w:color w:val="222222"/>
        </w:rPr>
        <w:t>GeoEvent</w:t>
      </w:r>
      <w:proofErr w:type="spellEnd"/>
      <w:r w:rsidRPr="007D39C7">
        <w:rPr>
          <w:rFonts w:asciiTheme="majorHAnsi" w:eastAsia="Times New Roman" w:hAnsiTheme="majorHAnsi" w:cstheme="majorHAnsi"/>
          <w:color w:val="222222"/>
        </w:rPr>
        <w:t xml:space="preserve"> Server, ArcGIS Server, </w:t>
      </w:r>
      <w:proofErr w:type="spellStart"/>
      <w:r w:rsidRPr="007D39C7">
        <w:rPr>
          <w:rFonts w:asciiTheme="majorHAnsi" w:eastAsia="Times New Roman" w:hAnsiTheme="majorHAnsi" w:cstheme="majorHAnsi"/>
          <w:color w:val="222222"/>
        </w:rPr>
        <w:t>ArcSDE</w:t>
      </w:r>
      <w:proofErr w:type="spellEnd"/>
      <w:r w:rsidRPr="007D39C7">
        <w:rPr>
          <w:rFonts w:asciiTheme="majorHAnsi" w:eastAsia="Times New Roman" w:hAnsiTheme="majorHAnsi" w:cstheme="majorHAnsi"/>
          <w:color w:val="222222"/>
        </w:rPr>
        <w:t xml:space="preserve">, Arc Objects, SQL Server and .Net technologies. </w:t>
      </w:r>
    </w:p>
    <w:p w14:paraId="07A4B51E" w14:textId="77777777" w:rsidR="00E16087" w:rsidRPr="007D39C7" w:rsidRDefault="00000000" w:rsidP="007D39C7">
      <w:pPr>
        <w:numPr>
          <w:ilvl w:val="0"/>
          <w:numId w:val="3"/>
        </w:numPr>
        <w:pBdr>
          <w:top w:val="nil"/>
          <w:left w:val="nil"/>
          <w:bottom w:val="nil"/>
          <w:right w:val="nil"/>
          <w:between w:val="nil"/>
        </w:pBdr>
        <w:spacing w:after="0" w:line="240" w:lineRule="auto"/>
        <w:ind w:right="-1530"/>
        <w:jc w:val="both"/>
        <w:rPr>
          <w:rFonts w:asciiTheme="majorHAnsi" w:hAnsiTheme="majorHAnsi" w:cstheme="majorHAnsi"/>
          <w:color w:val="222222"/>
        </w:rPr>
      </w:pPr>
      <w:r w:rsidRPr="007D39C7">
        <w:rPr>
          <w:rFonts w:asciiTheme="majorHAnsi" w:eastAsia="Times New Roman" w:hAnsiTheme="majorHAnsi" w:cstheme="majorHAnsi"/>
          <w:color w:val="222222"/>
        </w:rPr>
        <w:t xml:space="preserve">Data creation, processing, validation, and automation of tasks such as creation of heat maps, raster data for a variety of neighborhood techniques and automating it utilizing ESRI’s </w:t>
      </w:r>
      <w:proofErr w:type="gramStart"/>
      <w:r w:rsidRPr="007D39C7">
        <w:rPr>
          <w:rFonts w:asciiTheme="majorHAnsi" w:eastAsia="Times New Roman" w:hAnsiTheme="majorHAnsi" w:cstheme="majorHAnsi"/>
          <w:color w:val="222222"/>
        </w:rPr>
        <w:t>ArcMap,</w:t>
      </w:r>
      <w:proofErr w:type="gramEnd"/>
      <w:r w:rsidRPr="007D39C7">
        <w:rPr>
          <w:rFonts w:asciiTheme="majorHAnsi" w:eastAsia="Times New Roman" w:hAnsiTheme="majorHAnsi" w:cstheme="majorHAnsi"/>
          <w:color w:val="222222"/>
        </w:rPr>
        <w:t xml:space="preserve"> Catalog applications. </w:t>
      </w:r>
    </w:p>
    <w:p w14:paraId="54C4FA57" w14:textId="77777777" w:rsidR="00E16087" w:rsidRPr="007D39C7" w:rsidRDefault="00000000" w:rsidP="007D39C7">
      <w:pPr>
        <w:numPr>
          <w:ilvl w:val="0"/>
          <w:numId w:val="3"/>
        </w:numPr>
        <w:pBdr>
          <w:top w:val="nil"/>
          <w:left w:val="nil"/>
          <w:bottom w:val="nil"/>
          <w:right w:val="nil"/>
          <w:between w:val="nil"/>
        </w:pBdr>
        <w:spacing w:after="0" w:line="240" w:lineRule="auto"/>
        <w:ind w:right="-1530"/>
        <w:jc w:val="both"/>
        <w:rPr>
          <w:rFonts w:asciiTheme="majorHAnsi" w:hAnsiTheme="majorHAnsi" w:cstheme="majorHAnsi"/>
          <w:color w:val="222222"/>
        </w:rPr>
      </w:pPr>
      <w:r w:rsidRPr="007D39C7">
        <w:rPr>
          <w:rFonts w:asciiTheme="majorHAnsi" w:eastAsia="Times New Roman" w:hAnsiTheme="majorHAnsi" w:cstheme="majorHAnsi"/>
          <w:color w:val="222222"/>
        </w:rPr>
        <w:t xml:space="preserve">Good experience in building custom Geo processing tools using Python Scripting. </w:t>
      </w:r>
    </w:p>
    <w:p w14:paraId="23C4CF86" w14:textId="77777777" w:rsidR="00E16087" w:rsidRPr="007D39C7" w:rsidRDefault="00000000" w:rsidP="007D39C7">
      <w:pPr>
        <w:numPr>
          <w:ilvl w:val="0"/>
          <w:numId w:val="3"/>
        </w:numPr>
        <w:pBdr>
          <w:top w:val="nil"/>
          <w:left w:val="nil"/>
          <w:bottom w:val="nil"/>
          <w:right w:val="nil"/>
          <w:between w:val="nil"/>
        </w:pBdr>
        <w:spacing w:after="0" w:line="240" w:lineRule="auto"/>
        <w:ind w:right="-1530"/>
        <w:jc w:val="both"/>
        <w:rPr>
          <w:rFonts w:asciiTheme="majorHAnsi" w:hAnsiTheme="majorHAnsi" w:cstheme="majorHAnsi"/>
          <w:color w:val="222222"/>
        </w:rPr>
      </w:pPr>
      <w:r w:rsidRPr="007D39C7">
        <w:rPr>
          <w:rFonts w:asciiTheme="majorHAnsi" w:eastAsia="Times New Roman" w:hAnsiTheme="majorHAnsi" w:cstheme="majorHAnsi"/>
          <w:color w:val="222222"/>
        </w:rPr>
        <w:t xml:space="preserve">Good experience in writing PL/SQL code (Stored Procedures, Functions &amp; Packages etc...) in retrieving data efficiently from database. </w:t>
      </w:r>
    </w:p>
    <w:p w14:paraId="5059FB14" w14:textId="77777777" w:rsidR="00E16087" w:rsidRPr="007D39C7" w:rsidRDefault="00000000" w:rsidP="007D39C7">
      <w:pPr>
        <w:numPr>
          <w:ilvl w:val="0"/>
          <w:numId w:val="3"/>
        </w:numPr>
        <w:pBdr>
          <w:top w:val="nil"/>
          <w:left w:val="nil"/>
          <w:bottom w:val="nil"/>
          <w:right w:val="nil"/>
          <w:between w:val="nil"/>
        </w:pBdr>
        <w:spacing w:after="0" w:line="240" w:lineRule="auto"/>
        <w:ind w:right="-1530"/>
        <w:jc w:val="both"/>
        <w:rPr>
          <w:rFonts w:asciiTheme="majorHAnsi" w:hAnsiTheme="majorHAnsi" w:cstheme="majorHAnsi"/>
          <w:color w:val="222222"/>
        </w:rPr>
      </w:pPr>
      <w:r w:rsidRPr="007D39C7">
        <w:rPr>
          <w:rFonts w:asciiTheme="majorHAnsi" w:eastAsia="Times New Roman" w:hAnsiTheme="majorHAnsi" w:cstheme="majorHAnsi"/>
          <w:color w:val="222222"/>
        </w:rPr>
        <w:t xml:space="preserve">Leveraged Git for efficient version control and collaborative development of React ArcGIS applications. </w:t>
      </w:r>
    </w:p>
    <w:p w14:paraId="27021F56" w14:textId="77777777" w:rsidR="00E16087" w:rsidRPr="007D39C7" w:rsidRDefault="00000000" w:rsidP="007D39C7">
      <w:pPr>
        <w:numPr>
          <w:ilvl w:val="0"/>
          <w:numId w:val="3"/>
        </w:numPr>
        <w:pBdr>
          <w:top w:val="nil"/>
          <w:left w:val="nil"/>
          <w:bottom w:val="nil"/>
          <w:right w:val="nil"/>
          <w:between w:val="nil"/>
        </w:pBdr>
        <w:spacing w:after="0" w:line="240" w:lineRule="auto"/>
        <w:ind w:right="-1530"/>
        <w:jc w:val="both"/>
        <w:rPr>
          <w:rFonts w:asciiTheme="majorHAnsi" w:hAnsiTheme="majorHAnsi" w:cstheme="majorHAnsi"/>
          <w:color w:val="222222"/>
        </w:rPr>
      </w:pPr>
      <w:r w:rsidRPr="007D39C7">
        <w:rPr>
          <w:rFonts w:asciiTheme="majorHAnsi" w:eastAsia="Times New Roman" w:hAnsiTheme="majorHAnsi" w:cstheme="majorHAnsi"/>
          <w:color w:val="222222"/>
        </w:rPr>
        <w:t xml:space="preserve">GIS development and support for Portal for ArcGIS, ArcGIS Online, </w:t>
      </w:r>
      <w:proofErr w:type="spellStart"/>
      <w:r w:rsidRPr="007D39C7">
        <w:rPr>
          <w:rFonts w:asciiTheme="majorHAnsi" w:eastAsia="Times New Roman" w:hAnsiTheme="majorHAnsi" w:cstheme="majorHAnsi"/>
          <w:color w:val="222222"/>
        </w:rPr>
        <w:t>GeoEvent</w:t>
      </w:r>
      <w:proofErr w:type="spellEnd"/>
      <w:r w:rsidRPr="007D39C7">
        <w:rPr>
          <w:rFonts w:asciiTheme="majorHAnsi" w:eastAsia="Times New Roman" w:hAnsiTheme="majorHAnsi" w:cstheme="majorHAnsi"/>
          <w:color w:val="222222"/>
        </w:rPr>
        <w:t xml:space="preserve"> Server, ArcGIS Server, </w:t>
      </w:r>
      <w:proofErr w:type="spellStart"/>
      <w:r w:rsidRPr="007D39C7">
        <w:rPr>
          <w:rFonts w:asciiTheme="majorHAnsi" w:eastAsia="Times New Roman" w:hAnsiTheme="majorHAnsi" w:cstheme="majorHAnsi"/>
          <w:color w:val="222222"/>
        </w:rPr>
        <w:t>ArcSDE</w:t>
      </w:r>
      <w:proofErr w:type="spellEnd"/>
      <w:r w:rsidRPr="007D39C7">
        <w:rPr>
          <w:rFonts w:asciiTheme="majorHAnsi" w:eastAsia="Times New Roman" w:hAnsiTheme="majorHAnsi" w:cstheme="majorHAnsi"/>
          <w:color w:val="222222"/>
        </w:rPr>
        <w:t>, Arc Objects, SQL Server and .Net technologies.</w:t>
      </w:r>
    </w:p>
    <w:p w14:paraId="1778DD64" w14:textId="77777777" w:rsidR="00E16087" w:rsidRPr="007D39C7" w:rsidRDefault="00000000" w:rsidP="007D39C7">
      <w:pPr>
        <w:numPr>
          <w:ilvl w:val="0"/>
          <w:numId w:val="3"/>
        </w:numPr>
        <w:pBdr>
          <w:top w:val="nil"/>
          <w:left w:val="nil"/>
          <w:bottom w:val="nil"/>
          <w:right w:val="nil"/>
          <w:between w:val="nil"/>
        </w:pBdr>
        <w:spacing w:after="0" w:line="240" w:lineRule="auto"/>
        <w:ind w:right="-1530"/>
        <w:jc w:val="both"/>
        <w:rPr>
          <w:rFonts w:asciiTheme="majorHAnsi" w:hAnsiTheme="majorHAnsi" w:cstheme="majorHAnsi"/>
          <w:color w:val="222222"/>
        </w:rPr>
      </w:pPr>
      <w:r w:rsidRPr="007D39C7">
        <w:rPr>
          <w:rFonts w:asciiTheme="majorHAnsi" w:eastAsia="Times New Roman" w:hAnsiTheme="majorHAnsi" w:cstheme="majorHAnsi"/>
          <w:color w:val="222222"/>
        </w:rPr>
        <w:t>collaborated with cross-functional teams to design, develop, and deploy ArcGIS-based web mapping solutions, ensuring alignment with project objectives and delivering high-quality, scalable applications.</w:t>
      </w:r>
    </w:p>
    <w:p w14:paraId="12D2132F" w14:textId="77777777" w:rsidR="00E16087" w:rsidRPr="007D39C7" w:rsidRDefault="00000000" w:rsidP="007D39C7">
      <w:pPr>
        <w:numPr>
          <w:ilvl w:val="0"/>
          <w:numId w:val="3"/>
        </w:numPr>
        <w:pBdr>
          <w:top w:val="nil"/>
          <w:left w:val="nil"/>
          <w:bottom w:val="nil"/>
          <w:right w:val="nil"/>
          <w:between w:val="nil"/>
        </w:pBdr>
        <w:spacing w:after="0" w:line="240" w:lineRule="auto"/>
        <w:ind w:right="-1530"/>
        <w:jc w:val="both"/>
        <w:rPr>
          <w:rFonts w:asciiTheme="majorHAnsi" w:hAnsiTheme="majorHAnsi" w:cstheme="majorHAnsi"/>
          <w:color w:val="222222"/>
        </w:rPr>
      </w:pPr>
      <w:r w:rsidRPr="007D39C7">
        <w:rPr>
          <w:rFonts w:asciiTheme="majorHAnsi" w:eastAsia="Times New Roman" w:hAnsiTheme="majorHAnsi" w:cstheme="majorHAnsi"/>
          <w:color w:val="222222"/>
        </w:rPr>
        <w:t>Ability to clearly communicate technical ideas, whether to other technical peers or non- technical project managers or users.</w:t>
      </w:r>
    </w:p>
    <w:p w14:paraId="20369AFD" w14:textId="77777777" w:rsidR="00E16087" w:rsidRPr="007D39C7" w:rsidRDefault="00000000" w:rsidP="007D39C7">
      <w:pPr>
        <w:numPr>
          <w:ilvl w:val="0"/>
          <w:numId w:val="3"/>
        </w:numPr>
        <w:pBdr>
          <w:top w:val="nil"/>
          <w:left w:val="nil"/>
          <w:bottom w:val="nil"/>
          <w:right w:val="nil"/>
          <w:between w:val="nil"/>
        </w:pBdr>
        <w:spacing w:after="0" w:line="240" w:lineRule="auto"/>
        <w:ind w:right="-1530"/>
        <w:jc w:val="both"/>
        <w:rPr>
          <w:rFonts w:asciiTheme="majorHAnsi" w:hAnsiTheme="majorHAnsi" w:cstheme="majorHAnsi"/>
          <w:color w:val="222222"/>
        </w:rPr>
      </w:pPr>
      <w:r w:rsidRPr="007D39C7">
        <w:rPr>
          <w:rFonts w:asciiTheme="majorHAnsi" w:eastAsia="Times New Roman" w:hAnsiTheme="majorHAnsi" w:cstheme="majorHAnsi"/>
          <w:color w:val="222222"/>
        </w:rPr>
        <w:t xml:space="preserve">Having working experience in </w:t>
      </w:r>
      <w:proofErr w:type="spellStart"/>
      <w:r w:rsidRPr="007D39C7">
        <w:rPr>
          <w:rFonts w:asciiTheme="majorHAnsi" w:eastAsia="Times New Roman" w:hAnsiTheme="majorHAnsi" w:cstheme="majorHAnsi"/>
          <w:color w:val="222222"/>
        </w:rPr>
        <w:t>ArcFM</w:t>
      </w:r>
      <w:proofErr w:type="spellEnd"/>
      <w:r w:rsidRPr="007D39C7">
        <w:rPr>
          <w:rFonts w:asciiTheme="majorHAnsi" w:eastAsia="Times New Roman" w:hAnsiTheme="majorHAnsi" w:cstheme="majorHAnsi"/>
          <w:color w:val="222222"/>
        </w:rPr>
        <w:t>, FME, ArcGIS Workflow Manager, Workflow Manager Administrator and Data Reviewer extension.</w:t>
      </w:r>
    </w:p>
    <w:p w14:paraId="69E49621" w14:textId="77777777" w:rsidR="00E16087" w:rsidRPr="007D39C7" w:rsidRDefault="00000000" w:rsidP="007D39C7">
      <w:pPr>
        <w:numPr>
          <w:ilvl w:val="0"/>
          <w:numId w:val="3"/>
        </w:numPr>
        <w:pBdr>
          <w:top w:val="nil"/>
          <w:left w:val="nil"/>
          <w:bottom w:val="nil"/>
          <w:right w:val="nil"/>
          <w:between w:val="nil"/>
        </w:pBdr>
        <w:spacing w:after="0" w:line="240" w:lineRule="auto"/>
        <w:ind w:right="-1530"/>
        <w:jc w:val="both"/>
        <w:rPr>
          <w:rFonts w:asciiTheme="majorHAnsi" w:hAnsiTheme="majorHAnsi" w:cstheme="majorHAnsi"/>
          <w:color w:val="222222"/>
        </w:rPr>
      </w:pPr>
      <w:r w:rsidRPr="007D39C7">
        <w:rPr>
          <w:rFonts w:asciiTheme="majorHAnsi" w:eastAsia="Times New Roman" w:hAnsiTheme="majorHAnsi" w:cstheme="majorHAnsi"/>
          <w:color w:val="222222"/>
        </w:rPr>
        <w:t>Also having good working experience in ArcMap, ArcCatalog, Spatial Data analysis, and SDE database and version concepts.</w:t>
      </w:r>
    </w:p>
    <w:p w14:paraId="01604F00" w14:textId="77777777" w:rsidR="00E16087" w:rsidRPr="007D39C7" w:rsidRDefault="00000000" w:rsidP="007D39C7">
      <w:pPr>
        <w:numPr>
          <w:ilvl w:val="0"/>
          <w:numId w:val="3"/>
        </w:numPr>
        <w:pBdr>
          <w:top w:val="nil"/>
          <w:left w:val="nil"/>
          <w:bottom w:val="nil"/>
          <w:right w:val="nil"/>
          <w:between w:val="nil"/>
        </w:pBdr>
        <w:spacing w:after="0" w:line="240" w:lineRule="auto"/>
        <w:ind w:right="-1530"/>
        <w:jc w:val="both"/>
        <w:rPr>
          <w:rFonts w:asciiTheme="majorHAnsi" w:hAnsiTheme="majorHAnsi" w:cstheme="majorHAnsi"/>
          <w:color w:val="222222"/>
        </w:rPr>
      </w:pPr>
      <w:r w:rsidRPr="007D39C7">
        <w:rPr>
          <w:rFonts w:asciiTheme="majorHAnsi" w:eastAsia="Times New Roman" w:hAnsiTheme="majorHAnsi" w:cstheme="majorHAnsi"/>
          <w:color w:val="222222"/>
        </w:rPr>
        <w:t>Expertise in FME workspace development from any existing system to new system.</w:t>
      </w:r>
    </w:p>
    <w:p w14:paraId="72B0759F" w14:textId="77777777" w:rsidR="007D39C7" w:rsidRDefault="007D39C7">
      <w:pPr>
        <w:spacing w:after="0" w:line="240" w:lineRule="auto"/>
        <w:ind w:right="-1530"/>
        <w:jc w:val="both"/>
        <w:rPr>
          <w:rFonts w:asciiTheme="majorHAnsi" w:eastAsia="Times New Roman" w:hAnsiTheme="majorHAnsi" w:cstheme="majorHAnsi"/>
          <w:b/>
          <w:bCs/>
          <w:sz w:val="24"/>
          <w:szCs w:val="24"/>
          <w:u w:val="single"/>
        </w:rPr>
      </w:pPr>
    </w:p>
    <w:p w14:paraId="731692C8" w14:textId="10785062" w:rsidR="00E16087" w:rsidRPr="007D39C7" w:rsidRDefault="00000000">
      <w:pPr>
        <w:spacing w:after="0" w:line="240" w:lineRule="auto"/>
        <w:ind w:right="-1530"/>
        <w:jc w:val="both"/>
        <w:rPr>
          <w:rFonts w:asciiTheme="majorHAnsi" w:eastAsia="Times New Roman" w:hAnsiTheme="majorHAnsi" w:cstheme="majorHAnsi"/>
          <w:b/>
          <w:bCs/>
          <w:sz w:val="24"/>
          <w:szCs w:val="24"/>
          <w:u w:val="single"/>
        </w:rPr>
      </w:pPr>
      <w:r w:rsidRPr="007D39C7">
        <w:rPr>
          <w:rFonts w:asciiTheme="majorHAnsi" w:eastAsia="Times New Roman" w:hAnsiTheme="majorHAnsi" w:cstheme="majorHAnsi"/>
          <w:b/>
          <w:bCs/>
          <w:sz w:val="24"/>
          <w:szCs w:val="24"/>
          <w:u w:val="single"/>
        </w:rPr>
        <w:t>Technical Skills:</w:t>
      </w:r>
    </w:p>
    <w:tbl>
      <w:tblPr>
        <w:tblStyle w:val="a"/>
        <w:tblpPr w:leftFromText="180" w:rightFromText="180" w:vertAnchor="text" w:tblpX="31" w:tblpY="492"/>
        <w:tblW w:w="101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20"/>
        <w:gridCol w:w="7673"/>
      </w:tblGrid>
      <w:tr w:rsidR="00E16087" w14:paraId="477B0FD4" w14:textId="77777777" w:rsidTr="00F03339">
        <w:trPr>
          <w:trHeight w:val="350"/>
        </w:trPr>
        <w:tc>
          <w:tcPr>
            <w:tcW w:w="2520" w:type="dxa"/>
          </w:tcPr>
          <w:p w14:paraId="4409F632" w14:textId="77777777" w:rsidR="00E16087" w:rsidRPr="007D39C7" w:rsidRDefault="00000000" w:rsidP="00F03339">
            <w:pPr>
              <w:spacing w:after="0" w:line="240" w:lineRule="auto"/>
              <w:ind w:right="-1530"/>
              <w:jc w:val="both"/>
              <w:rPr>
                <w:rFonts w:asciiTheme="majorHAnsi" w:eastAsia="Times New Roman" w:hAnsiTheme="majorHAnsi" w:cstheme="majorHAnsi"/>
                <w:b/>
                <w:bCs/>
              </w:rPr>
            </w:pPr>
            <w:r w:rsidRPr="007D39C7">
              <w:rPr>
                <w:rFonts w:asciiTheme="majorHAnsi" w:eastAsia="Times New Roman" w:hAnsiTheme="majorHAnsi" w:cstheme="majorHAnsi"/>
                <w:b/>
                <w:bCs/>
              </w:rPr>
              <w:lastRenderedPageBreak/>
              <w:t>Programming languages</w:t>
            </w:r>
          </w:p>
        </w:tc>
        <w:tc>
          <w:tcPr>
            <w:tcW w:w="7673" w:type="dxa"/>
          </w:tcPr>
          <w:p w14:paraId="4D36B999" w14:textId="77777777" w:rsidR="00E16087" w:rsidRPr="007D39C7" w:rsidRDefault="00000000" w:rsidP="00F03339">
            <w:pPr>
              <w:spacing w:after="0" w:line="240" w:lineRule="auto"/>
              <w:ind w:left="31" w:right="76"/>
              <w:jc w:val="both"/>
              <w:rPr>
                <w:rFonts w:asciiTheme="majorHAnsi" w:eastAsia="Times New Roman" w:hAnsiTheme="majorHAnsi" w:cstheme="majorHAnsi"/>
              </w:rPr>
            </w:pPr>
            <w:r w:rsidRPr="007D39C7">
              <w:rPr>
                <w:rFonts w:asciiTheme="majorHAnsi" w:eastAsia="Times New Roman" w:hAnsiTheme="majorHAnsi" w:cstheme="majorHAnsi"/>
                <w:color w:val="000000"/>
              </w:rPr>
              <w:t>JavaScript, Python, SQL, React.js, C#.NET, TypeScript</w:t>
            </w:r>
          </w:p>
        </w:tc>
      </w:tr>
      <w:tr w:rsidR="00E16087" w14:paraId="4401AE3A" w14:textId="77777777" w:rsidTr="00F03339">
        <w:trPr>
          <w:trHeight w:val="293"/>
        </w:trPr>
        <w:tc>
          <w:tcPr>
            <w:tcW w:w="2520" w:type="dxa"/>
          </w:tcPr>
          <w:p w14:paraId="571B0B69" w14:textId="77777777" w:rsidR="00E16087" w:rsidRPr="007D39C7" w:rsidRDefault="00000000" w:rsidP="00F03339">
            <w:pPr>
              <w:spacing w:after="0" w:line="240" w:lineRule="auto"/>
              <w:ind w:right="-1530"/>
              <w:jc w:val="both"/>
              <w:rPr>
                <w:rFonts w:asciiTheme="majorHAnsi" w:eastAsia="Times New Roman" w:hAnsiTheme="majorHAnsi" w:cstheme="majorHAnsi"/>
                <w:b/>
                <w:bCs/>
              </w:rPr>
            </w:pPr>
            <w:r w:rsidRPr="007D39C7">
              <w:rPr>
                <w:rFonts w:asciiTheme="majorHAnsi" w:eastAsia="Times New Roman" w:hAnsiTheme="majorHAnsi" w:cstheme="majorHAnsi"/>
                <w:b/>
                <w:bCs/>
              </w:rPr>
              <w:t>Web Technologies</w:t>
            </w:r>
          </w:p>
        </w:tc>
        <w:tc>
          <w:tcPr>
            <w:tcW w:w="7673" w:type="dxa"/>
          </w:tcPr>
          <w:p w14:paraId="43919B5A" w14:textId="77777777" w:rsidR="00E16087" w:rsidRPr="007D39C7" w:rsidRDefault="00000000" w:rsidP="00F03339">
            <w:pPr>
              <w:spacing w:after="0" w:line="240" w:lineRule="auto"/>
              <w:ind w:left="31" w:right="76"/>
              <w:jc w:val="both"/>
              <w:rPr>
                <w:rFonts w:asciiTheme="majorHAnsi" w:eastAsia="Times New Roman" w:hAnsiTheme="majorHAnsi" w:cstheme="majorHAnsi"/>
              </w:rPr>
            </w:pPr>
            <w:r w:rsidRPr="007D39C7">
              <w:rPr>
                <w:rFonts w:asciiTheme="majorHAnsi" w:eastAsia="Times New Roman" w:hAnsiTheme="majorHAnsi" w:cstheme="majorHAnsi"/>
                <w:color w:val="000000"/>
              </w:rPr>
              <w:t>Web App Builder, Experience builder.</w:t>
            </w:r>
          </w:p>
        </w:tc>
      </w:tr>
      <w:tr w:rsidR="00E16087" w14:paraId="4E07D6CC" w14:textId="77777777" w:rsidTr="00F03339">
        <w:trPr>
          <w:trHeight w:val="320"/>
        </w:trPr>
        <w:tc>
          <w:tcPr>
            <w:tcW w:w="2520" w:type="dxa"/>
          </w:tcPr>
          <w:p w14:paraId="0F85BB71" w14:textId="77777777" w:rsidR="00E16087" w:rsidRPr="007D39C7" w:rsidRDefault="00000000" w:rsidP="00F03339">
            <w:pPr>
              <w:spacing w:after="0" w:line="240" w:lineRule="auto"/>
              <w:ind w:right="-1530"/>
              <w:jc w:val="both"/>
              <w:rPr>
                <w:rFonts w:asciiTheme="majorHAnsi" w:eastAsia="Times New Roman" w:hAnsiTheme="majorHAnsi" w:cstheme="majorHAnsi"/>
                <w:b/>
                <w:bCs/>
              </w:rPr>
            </w:pPr>
            <w:r w:rsidRPr="007D39C7">
              <w:rPr>
                <w:rFonts w:asciiTheme="majorHAnsi" w:eastAsia="Times New Roman" w:hAnsiTheme="majorHAnsi" w:cstheme="majorHAnsi"/>
                <w:b/>
                <w:bCs/>
              </w:rPr>
              <w:t>Spatial Data Technologies</w:t>
            </w:r>
          </w:p>
        </w:tc>
        <w:tc>
          <w:tcPr>
            <w:tcW w:w="7673" w:type="dxa"/>
          </w:tcPr>
          <w:p w14:paraId="1874A5C3" w14:textId="77777777" w:rsidR="00E16087" w:rsidRPr="007D39C7" w:rsidRDefault="00000000" w:rsidP="00F03339">
            <w:pPr>
              <w:spacing w:after="0" w:line="240" w:lineRule="auto"/>
              <w:ind w:left="31" w:right="76"/>
              <w:jc w:val="both"/>
              <w:rPr>
                <w:rFonts w:asciiTheme="majorHAnsi" w:eastAsia="Times New Roman" w:hAnsiTheme="majorHAnsi" w:cstheme="majorHAnsi"/>
              </w:rPr>
            </w:pPr>
            <w:r w:rsidRPr="007D39C7">
              <w:rPr>
                <w:rFonts w:asciiTheme="majorHAnsi" w:eastAsia="Times New Roman" w:hAnsiTheme="majorHAnsi" w:cstheme="majorHAnsi"/>
                <w:color w:val="000000"/>
              </w:rPr>
              <w:t xml:space="preserve">ArcGIS, ArcCatalog, ArcGIS pro, ArcMap, ArcGIS Server, ArcGIS Online, ArcGIS Portal, QGIS, Open layers., ArcGIS Experience Builder, ArcGIS Web </w:t>
            </w:r>
            <w:proofErr w:type="spellStart"/>
            <w:r w:rsidRPr="007D39C7">
              <w:rPr>
                <w:rFonts w:asciiTheme="majorHAnsi" w:eastAsia="Times New Roman" w:hAnsiTheme="majorHAnsi" w:cstheme="majorHAnsi"/>
                <w:color w:val="000000"/>
              </w:rPr>
              <w:t>AppBuilder</w:t>
            </w:r>
            <w:proofErr w:type="spellEnd"/>
            <w:r w:rsidRPr="007D39C7">
              <w:rPr>
                <w:rFonts w:asciiTheme="majorHAnsi" w:eastAsia="Times New Roman" w:hAnsiTheme="majorHAnsi" w:cstheme="majorHAnsi"/>
                <w:color w:val="000000"/>
              </w:rPr>
              <w:t>, FME Flow, FME server</w:t>
            </w:r>
          </w:p>
        </w:tc>
      </w:tr>
      <w:tr w:rsidR="00E16087" w14:paraId="180F948B" w14:textId="77777777" w:rsidTr="00F03339">
        <w:trPr>
          <w:trHeight w:val="329"/>
        </w:trPr>
        <w:tc>
          <w:tcPr>
            <w:tcW w:w="2520" w:type="dxa"/>
          </w:tcPr>
          <w:p w14:paraId="1DC8295A" w14:textId="77777777" w:rsidR="00E16087" w:rsidRPr="007D39C7" w:rsidRDefault="00000000" w:rsidP="00F03339">
            <w:pPr>
              <w:spacing w:after="0" w:line="240" w:lineRule="auto"/>
              <w:ind w:right="-1530"/>
              <w:jc w:val="both"/>
              <w:rPr>
                <w:rFonts w:asciiTheme="majorHAnsi" w:eastAsia="Times New Roman" w:hAnsiTheme="majorHAnsi" w:cstheme="majorHAnsi"/>
                <w:b/>
                <w:bCs/>
              </w:rPr>
            </w:pPr>
            <w:r w:rsidRPr="007D39C7">
              <w:rPr>
                <w:rFonts w:asciiTheme="majorHAnsi" w:eastAsia="Times New Roman" w:hAnsiTheme="majorHAnsi" w:cstheme="majorHAnsi"/>
                <w:b/>
                <w:bCs/>
              </w:rPr>
              <w:t>Data management</w:t>
            </w:r>
          </w:p>
        </w:tc>
        <w:tc>
          <w:tcPr>
            <w:tcW w:w="7673" w:type="dxa"/>
          </w:tcPr>
          <w:p w14:paraId="22E721FC" w14:textId="77777777" w:rsidR="00E16087" w:rsidRPr="007D39C7" w:rsidRDefault="00000000" w:rsidP="00F03339">
            <w:pPr>
              <w:spacing w:after="0" w:line="240" w:lineRule="auto"/>
              <w:ind w:left="31" w:right="76"/>
              <w:jc w:val="both"/>
              <w:rPr>
                <w:rFonts w:asciiTheme="majorHAnsi" w:eastAsia="Times New Roman" w:hAnsiTheme="majorHAnsi" w:cstheme="majorHAnsi"/>
              </w:rPr>
            </w:pPr>
            <w:r w:rsidRPr="007D39C7">
              <w:rPr>
                <w:rFonts w:asciiTheme="majorHAnsi" w:eastAsia="Times New Roman" w:hAnsiTheme="majorHAnsi" w:cstheme="majorHAnsi"/>
                <w:color w:val="000000"/>
              </w:rPr>
              <w:t xml:space="preserve">SQL Server, PostgreSQL, ArcGIS Enterprise Geodatabase, </w:t>
            </w:r>
            <w:proofErr w:type="spellStart"/>
            <w:r w:rsidRPr="007D39C7">
              <w:rPr>
                <w:rFonts w:asciiTheme="majorHAnsi" w:eastAsia="Times New Roman" w:hAnsiTheme="majorHAnsi" w:cstheme="majorHAnsi"/>
                <w:color w:val="000000"/>
              </w:rPr>
              <w:t>ArcSDE</w:t>
            </w:r>
            <w:proofErr w:type="spellEnd"/>
            <w:r w:rsidRPr="007D39C7">
              <w:rPr>
                <w:rFonts w:asciiTheme="majorHAnsi" w:eastAsia="Times New Roman" w:hAnsiTheme="majorHAnsi" w:cstheme="majorHAnsi"/>
                <w:color w:val="000000"/>
              </w:rPr>
              <w:t>, Oracle DB, Post GIS</w:t>
            </w:r>
          </w:p>
        </w:tc>
      </w:tr>
      <w:tr w:rsidR="00E16087" w14:paraId="617127B7" w14:textId="77777777" w:rsidTr="00F03339">
        <w:trPr>
          <w:trHeight w:val="365"/>
        </w:trPr>
        <w:tc>
          <w:tcPr>
            <w:tcW w:w="2520" w:type="dxa"/>
          </w:tcPr>
          <w:p w14:paraId="28C263BA" w14:textId="77777777" w:rsidR="00E16087" w:rsidRPr="007D39C7" w:rsidRDefault="00000000" w:rsidP="00F03339">
            <w:pPr>
              <w:spacing w:after="0" w:line="240" w:lineRule="auto"/>
              <w:ind w:right="-1530"/>
              <w:jc w:val="both"/>
              <w:rPr>
                <w:rFonts w:asciiTheme="majorHAnsi" w:eastAsia="Times New Roman" w:hAnsiTheme="majorHAnsi" w:cstheme="majorHAnsi"/>
                <w:b/>
                <w:bCs/>
              </w:rPr>
            </w:pPr>
            <w:r w:rsidRPr="007D39C7">
              <w:rPr>
                <w:rFonts w:asciiTheme="majorHAnsi" w:eastAsia="Times New Roman" w:hAnsiTheme="majorHAnsi" w:cstheme="majorHAnsi"/>
                <w:b/>
                <w:bCs/>
              </w:rPr>
              <w:t>Data Modelling</w:t>
            </w:r>
          </w:p>
        </w:tc>
        <w:tc>
          <w:tcPr>
            <w:tcW w:w="7673" w:type="dxa"/>
          </w:tcPr>
          <w:p w14:paraId="44789822" w14:textId="77777777" w:rsidR="00E16087" w:rsidRPr="007D39C7" w:rsidRDefault="00000000" w:rsidP="00F03339">
            <w:pPr>
              <w:spacing w:after="0" w:line="240" w:lineRule="auto"/>
              <w:ind w:left="31" w:right="76"/>
              <w:jc w:val="both"/>
              <w:rPr>
                <w:rFonts w:asciiTheme="majorHAnsi" w:eastAsia="Times New Roman" w:hAnsiTheme="majorHAnsi" w:cstheme="majorHAnsi"/>
              </w:rPr>
            </w:pPr>
            <w:r w:rsidRPr="007D39C7">
              <w:rPr>
                <w:rFonts w:asciiTheme="majorHAnsi" w:eastAsia="Times New Roman" w:hAnsiTheme="majorHAnsi" w:cstheme="majorHAnsi"/>
                <w:color w:val="000000"/>
              </w:rPr>
              <w:t xml:space="preserve">JSON, XML, </w:t>
            </w:r>
            <w:proofErr w:type="spellStart"/>
            <w:r w:rsidRPr="007D39C7">
              <w:rPr>
                <w:rFonts w:asciiTheme="majorHAnsi" w:eastAsia="Times New Roman" w:hAnsiTheme="majorHAnsi" w:cstheme="majorHAnsi"/>
                <w:color w:val="000000"/>
              </w:rPr>
              <w:t>GeoJSON</w:t>
            </w:r>
            <w:proofErr w:type="spellEnd"/>
            <w:r w:rsidRPr="007D39C7">
              <w:rPr>
                <w:rFonts w:asciiTheme="majorHAnsi" w:eastAsia="Times New Roman" w:hAnsiTheme="majorHAnsi" w:cstheme="majorHAnsi"/>
                <w:color w:val="000000"/>
              </w:rPr>
              <w:t>, KML, SHP</w:t>
            </w:r>
          </w:p>
        </w:tc>
      </w:tr>
      <w:tr w:rsidR="00E16087" w14:paraId="4BE5FFDE" w14:textId="77777777" w:rsidTr="00F03339">
        <w:trPr>
          <w:trHeight w:val="275"/>
        </w:trPr>
        <w:tc>
          <w:tcPr>
            <w:tcW w:w="2520" w:type="dxa"/>
          </w:tcPr>
          <w:p w14:paraId="4D0D8FBD" w14:textId="77777777" w:rsidR="00E16087" w:rsidRPr="007D39C7" w:rsidRDefault="00000000" w:rsidP="00F03339">
            <w:pPr>
              <w:spacing w:after="0" w:line="240" w:lineRule="auto"/>
              <w:ind w:right="-1530"/>
              <w:jc w:val="both"/>
              <w:rPr>
                <w:rFonts w:asciiTheme="majorHAnsi" w:eastAsia="Times New Roman" w:hAnsiTheme="majorHAnsi" w:cstheme="majorHAnsi"/>
                <w:b/>
                <w:bCs/>
              </w:rPr>
            </w:pPr>
            <w:r w:rsidRPr="007D39C7">
              <w:rPr>
                <w:rFonts w:asciiTheme="majorHAnsi" w:eastAsia="Times New Roman" w:hAnsiTheme="majorHAnsi" w:cstheme="majorHAnsi"/>
                <w:b/>
                <w:bCs/>
              </w:rPr>
              <w:t>Version Control</w:t>
            </w:r>
          </w:p>
        </w:tc>
        <w:tc>
          <w:tcPr>
            <w:tcW w:w="7673" w:type="dxa"/>
          </w:tcPr>
          <w:p w14:paraId="1C5033F5" w14:textId="77777777" w:rsidR="00E16087" w:rsidRPr="007D39C7" w:rsidRDefault="00000000" w:rsidP="00F03339">
            <w:pPr>
              <w:spacing w:after="0" w:line="240" w:lineRule="auto"/>
              <w:ind w:left="31" w:right="76"/>
              <w:jc w:val="both"/>
              <w:rPr>
                <w:rFonts w:asciiTheme="majorHAnsi" w:eastAsia="Times New Roman" w:hAnsiTheme="majorHAnsi" w:cstheme="majorHAnsi"/>
              </w:rPr>
            </w:pPr>
            <w:r w:rsidRPr="007D39C7">
              <w:rPr>
                <w:rFonts w:asciiTheme="majorHAnsi" w:eastAsia="Times New Roman" w:hAnsiTheme="majorHAnsi" w:cstheme="majorHAnsi"/>
                <w:color w:val="000000"/>
              </w:rPr>
              <w:t>GIT</w:t>
            </w:r>
          </w:p>
        </w:tc>
      </w:tr>
      <w:tr w:rsidR="00E16087" w14:paraId="3BF031EF" w14:textId="77777777" w:rsidTr="00F03339">
        <w:trPr>
          <w:trHeight w:val="275"/>
        </w:trPr>
        <w:tc>
          <w:tcPr>
            <w:tcW w:w="2520" w:type="dxa"/>
          </w:tcPr>
          <w:p w14:paraId="5195B486" w14:textId="77777777" w:rsidR="00E16087" w:rsidRPr="007D39C7" w:rsidRDefault="00000000" w:rsidP="00F03339">
            <w:pPr>
              <w:spacing w:after="0" w:line="240" w:lineRule="auto"/>
              <w:ind w:right="-1530"/>
              <w:jc w:val="both"/>
              <w:rPr>
                <w:rFonts w:asciiTheme="majorHAnsi" w:eastAsia="Times New Roman" w:hAnsiTheme="majorHAnsi" w:cstheme="majorHAnsi"/>
                <w:b/>
                <w:bCs/>
              </w:rPr>
            </w:pPr>
            <w:r w:rsidRPr="007D39C7">
              <w:rPr>
                <w:rFonts w:asciiTheme="majorHAnsi" w:eastAsia="Times New Roman" w:hAnsiTheme="majorHAnsi" w:cstheme="majorHAnsi"/>
                <w:b/>
                <w:bCs/>
              </w:rPr>
              <w:t>Cloud &amp; DevOps</w:t>
            </w:r>
          </w:p>
        </w:tc>
        <w:tc>
          <w:tcPr>
            <w:tcW w:w="7673" w:type="dxa"/>
          </w:tcPr>
          <w:p w14:paraId="773B6074" w14:textId="77777777" w:rsidR="00E16087" w:rsidRPr="007D39C7" w:rsidRDefault="00000000" w:rsidP="00F03339">
            <w:pPr>
              <w:spacing w:after="0" w:line="240" w:lineRule="auto"/>
              <w:ind w:left="31" w:right="76"/>
              <w:jc w:val="both"/>
              <w:rPr>
                <w:rFonts w:asciiTheme="majorHAnsi" w:eastAsia="Times New Roman" w:hAnsiTheme="majorHAnsi" w:cstheme="majorHAnsi"/>
                <w:color w:val="000000"/>
              </w:rPr>
            </w:pPr>
            <w:r w:rsidRPr="007D39C7">
              <w:rPr>
                <w:rFonts w:asciiTheme="majorHAnsi" w:eastAsia="Times New Roman" w:hAnsiTheme="majorHAnsi" w:cstheme="majorHAnsi"/>
                <w:color w:val="000000"/>
              </w:rPr>
              <w:t>Azure, AWS</w:t>
            </w:r>
          </w:p>
        </w:tc>
      </w:tr>
      <w:tr w:rsidR="00E16087" w14:paraId="31F2AAEA" w14:textId="77777777" w:rsidTr="00F03339">
        <w:trPr>
          <w:trHeight w:val="338"/>
        </w:trPr>
        <w:tc>
          <w:tcPr>
            <w:tcW w:w="2520" w:type="dxa"/>
          </w:tcPr>
          <w:p w14:paraId="08B877F7" w14:textId="77777777" w:rsidR="00E16087" w:rsidRPr="007D39C7" w:rsidRDefault="00000000" w:rsidP="00F03339">
            <w:pPr>
              <w:spacing w:after="0" w:line="240" w:lineRule="auto"/>
              <w:ind w:right="-1530"/>
              <w:jc w:val="both"/>
              <w:rPr>
                <w:rFonts w:asciiTheme="majorHAnsi" w:eastAsia="Times New Roman" w:hAnsiTheme="majorHAnsi" w:cstheme="majorHAnsi"/>
                <w:b/>
                <w:bCs/>
              </w:rPr>
            </w:pPr>
            <w:r w:rsidRPr="007D39C7">
              <w:rPr>
                <w:rFonts w:asciiTheme="majorHAnsi" w:eastAsia="Times New Roman" w:hAnsiTheme="majorHAnsi" w:cstheme="majorHAnsi"/>
                <w:b/>
                <w:bCs/>
              </w:rPr>
              <w:t>Tools</w:t>
            </w:r>
          </w:p>
        </w:tc>
        <w:tc>
          <w:tcPr>
            <w:tcW w:w="7673" w:type="dxa"/>
          </w:tcPr>
          <w:p w14:paraId="27DF05EA" w14:textId="77777777" w:rsidR="00E16087" w:rsidRPr="007D39C7" w:rsidRDefault="00000000" w:rsidP="00F03339">
            <w:pPr>
              <w:spacing w:after="0" w:line="240" w:lineRule="auto"/>
              <w:ind w:left="31" w:right="76"/>
              <w:jc w:val="both"/>
              <w:rPr>
                <w:rFonts w:asciiTheme="majorHAnsi" w:eastAsia="Times New Roman" w:hAnsiTheme="majorHAnsi" w:cstheme="majorHAnsi"/>
              </w:rPr>
            </w:pPr>
            <w:r w:rsidRPr="007D39C7">
              <w:rPr>
                <w:rFonts w:asciiTheme="majorHAnsi" w:eastAsia="Times New Roman" w:hAnsiTheme="majorHAnsi" w:cstheme="majorHAnsi"/>
                <w:color w:val="000000"/>
              </w:rPr>
              <w:t xml:space="preserve">Pandas, Geo pandas, NumPy, Matplotlib, Seaborn, Dash, </w:t>
            </w:r>
            <w:proofErr w:type="spellStart"/>
            <w:r w:rsidRPr="007D39C7">
              <w:rPr>
                <w:rFonts w:asciiTheme="majorHAnsi" w:eastAsia="Times New Roman" w:hAnsiTheme="majorHAnsi" w:cstheme="majorHAnsi"/>
                <w:color w:val="000000"/>
              </w:rPr>
              <w:t>ArcFM</w:t>
            </w:r>
            <w:proofErr w:type="spellEnd"/>
          </w:p>
        </w:tc>
      </w:tr>
      <w:tr w:rsidR="00E16087" w14:paraId="0928A104" w14:textId="77777777" w:rsidTr="00F03339">
        <w:trPr>
          <w:trHeight w:val="338"/>
        </w:trPr>
        <w:tc>
          <w:tcPr>
            <w:tcW w:w="2520" w:type="dxa"/>
          </w:tcPr>
          <w:p w14:paraId="4593A2BB" w14:textId="77777777" w:rsidR="00E16087" w:rsidRPr="007D39C7" w:rsidRDefault="00000000" w:rsidP="00F03339">
            <w:pPr>
              <w:spacing w:after="0" w:line="240" w:lineRule="auto"/>
              <w:ind w:right="-1530"/>
              <w:jc w:val="both"/>
              <w:rPr>
                <w:rFonts w:asciiTheme="majorHAnsi" w:eastAsia="Times New Roman" w:hAnsiTheme="majorHAnsi" w:cstheme="majorHAnsi"/>
                <w:b/>
                <w:bCs/>
              </w:rPr>
            </w:pPr>
            <w:r w:rsidRPr="007D39C7">
              <w:rPr>
                <w:rFonts w:asciiTheme="majorHAnsi" w:eastAsia="Times New Roman" w:hAnsiTheme="majorHAnsi" w:cstheme="majorHAnsi"/>
                <w:b/>
                <w:bCs/>
              </w:rPr>
              <w:t>Design tools</w:t>
            </w:r>
          </w:p>
        </w:tc>
        <w:tc>
          <w:tcPr>
            <w:tcW w:w="7673" w:type="dxa"/>
          </w:tcPr>
          <w:p w14:paraId="4BD6C3F6" w14:textId="77777777" w:rsidR="00E16087" w:rsidRPr="007D39C7" w:rsidRDefault="00000000" w:rsidP="00F03339">
            <w:pPr>
              <w:spacing w:after="0" w:line="240" w:lineRule="auto"/>
              <w:ind w:left="31" w:right="76"/>
              <w:jc w:val="both"/>
              <w:rPr>
                <w:rFonts w:asciiTheme="majorHAnsi" w:eastAsia="Times New Roman" w:hAnsiTheme="majorHAnsi" w:cstheme="majorHAnsi"/>
                <w:color w:val="000000"/>
              </w:rPr>
            </w:pPr>
            <w:r w:rsidRPr="007D39C7">
              <w:rPr>
                <w:rFonts w:asciiTheme="majorHAnsi" w:eastAsia="Times New Roman" w:hAnsiTheme="majorHAnsi" w:cstheme="majorHAnsi"/>
                <w:color w:val="000000"/>
              </w:rPr>
              <w:t>Auto CAD, Autodesk Revit, Civil 3D, Micro Station, Navis Works, PDMS</w:t>
            </w:r>
          </w:p>
        </w:tc>
      </w:tr>
      <w:tr w:rsidR="00E16087" w14:paraId="20930D88" w14:textId="77777777" w:rsidTr="00F03339">
        <w:trPr>
          <w:trHeight w:val="448"/>
        </w:trPr>
        <w:tc>
          <w:tcPr>
            <w:tcW w:w="2520" w:type="dxa"/>
          </w:tcPr>
          <w:p w14:paraId="76B5D876" w14:textId="77777777" w:rsidR="00E16087" w:rsidRPr="007D39C7" w:rsidRDefault="00000000" w:rsidP="00F03339">
            <w:pPr>
              <w:spacing w:after="0" w:line="240" w:lineRule="auto"/>
              <w:ind w:right="-1530"/>
              <w:jc w:val="both"/>
              <w:rPr>
                <w:rFonts w:asciiTheme="majorHAnsi" w:eastAsia="Times New Roman" w:hAnsiTheme="majorHAnsi" w:cstheme="majorHAnsi"/>
                <w:b/>
                <w:bCs/>
              </w:rPr>
            </w:pPr>
            <w:r w:rsidRPr="007D39C7">
              <w:rPr>
                <w:rFonts w:asciiTheme="majorHAnsi" w:eastAsia="Times New Roman" w:hAnsiTheme="majorHAnsi" w:cstheme="majorHAnsi"/>
                <w:b/>
                <w:bCs/>
              </w:rPr>
              <w:t>Analytical Tools</w:t>
            </w:r>
          </w:p>
        </w:tc>
        <w:tc>
          <w:tcPr>
            <w:tcW w:w="7673" w:type="dxa"/>
          </w:tcPr>
          <w:p w14:paraId="393E280B" w14:textId="77777777" w:rsidR="00E16087" w:rsidRPr="007D39C7" w:rsidRDefault="00000000" w:rsidP="00F03339">
            <w:pPr>
              <w:spacing w:after="0" w:line="240" w:lineRule="auto"/>
              <w:ind w:left="31" w:right="76"/>
              <w:jc w:val="both"/>
              <w:rPr>
                <w:rFonts w:asciiTheme="majorHAnsi" w:eastAsia="Times New Roman" w:hAnsiTheme="majorHAnsi" w:cstheme="majorHAnsi"/>
              </w:rPr>
            </w:pPr>
            <w:r w:rsidRPr="007D39C7">
              <w:rPr>
                <w:rFonts w:asciiTheme="majorHAnsi" w:eastAsia="Times New Roman" w:hAnsiTheme="majorHAnsi" w:cstheme="majorHAnsi"/>
                <w:color w:val="000000"/>
              </w:rPr>
              <w:t>Tableau, Power BI</w:t>
            </w:r>
          </w:p>
        </w:tc>
      </w:tr>
    </w:tbl>
    <w:p w14:paraId="447AE496" w14:textId="77777777" w:rsidR="00E16087" w:rsidRDefault="00E16087">
      <w:pPr>
        <w:pBdr>
          <w:top w:val="nil"/>
          <w:left w:val="nil"/>
          <w:bottom w:val="nil"/>
          <w:right w:val="nil"/>
          <w:between w:val="nil"/>
        </w:pBdr>
        <w:spacing w:after="0" w:line="240" w:lineRule="auto"/>
        <w:ind w:right="-1530"/>
        <w:jc w:val="both"/>
        <w:rPr>
          <w:rFonts w:ascii="Times New Roman" w:eastAsia="Times New Roman" w:hAnsi="Times New Roman" w:cs="Times New Roman"/>
          <w:b/>
          <w:bCs/>
          <w:color w:val="000000"/>
          <w:sz w:val="20"/>
          <w:szCs w:val="20"/>
        </w:rPr>
      </w:pPr>
    </w:p>
    <w:p w14:paraId="49363B7C" w14:textId="77777777" w:rsidR="007D39C7" w:rsidRDefault="007D39C7" w:rsidP="00F778E8">
      <w:pPr>
        <w:pBdr>
          <w:top w:val="nil"/>
          <w:left w:val="nil"/>
          <w:bottom w:val="nil"/>
          <w:right w:val="nil"/>
          <w:between w:val="nil"/>
        </w:pBdr>
        <w:spacing w:after="0" w:line="240" w:lineRule="auto"/>
        <w:ind w:right="-1530"/>
        <w:jc w:val="both"/>
        <w:rPr>
          <w:rFonts w:ascii="Times New Roman" w:eastAsia="Times New Roman" w:hAnsi="Times New Roman" w:cs="Times New Roman"/>
          <w:b/>
          <w:bCs/>
          <w:color w:val="000000"/>
          <w:sz w:val="20"/>
          <w:szCs w:val="20"/>
        </w:rPr>
      </w:pPr>
    </w:p>
    <w:p w14:paraId="2D417A69" w14:textId="77777777" w:rsidR="007D39C7" w:rsidRDefault="007D39C7" w:rsidP="00F778E8">
      <w:pPr>
        <w:pBdr>
          <w:top w:val="nil"/>
          <w:left w:val="nil"/>
          <w:bottom w:val="nil"/>
          <w:right w:val="nil"/>
          <w:between w:val="nil"/>
        </w:pBdr>
        <w:spacing w:after="0" w:line="240" w:lineRule="auto"/>
        <w:ind w:right="-1530"/>
        <w:jc w:val="both"/>
        <w:rPr>
          <w:rFonts w:ascii="Times New Roman" w:eastAsia="Times New Roman" w:hAnsi="Times New Roman" w:cs="Times New Roman"/>
          <w:b/>
          <w:bCs/>
          <w:color w:val="000000"/>
          <w:sz w:val="20"/>
          <w:szCs w:val="20"/>
        </w:rPr>
      </w:pPr>
    </w:p>
    <w:p w14:paraId="53E77E9A" w14:textId="4D7008FE" w:rsidR="00F778E8" w:rsidRPr="007D39C7" w:rsidRDefault="00EA0847" w:rsidP="00F778E8">
      <w:pPr>
        <w:pBdr>
          <w:top w:val="nil"/>
          <w:left w:val="nil"/>
          <w:bottom w:val="nil"/>
          <w:right w:val="nil"/>
          <w:between w:val="nil"/>
        </w:pBdr>
        <w:spacing w:after="0" w:line="240" w:lineRule="auto"/>
        <w:ind w:right="-1530"/>
        <w:jc w:val="both"/>
        <w:rPr>
          <w:rFonts w:asciiTheme="majorHAnsi" w:eastAsia="Times New Roman" w:hAnsiTheme="majorHAnsi" w:cstheme="majorHAnsi"/>
          <w:b/>
          <w:bCs/>
          <w:color w:val="000000"/>
          <w:sz w:val="24"/>
          <w:szCs w:val="24"/>
        </w:rPr>
      </w:pPr>
      <w:r w:rsidRPr="007D39C7">
        <w:rPr>
          <w:rFonts w:asciiTheme="majorHAnsi" w:eastAsia="Times New Roman" w:hAnsiTheme="majorHAnsi" w:cstheme="majorHAnsi"/>
          <w:b/>
          <w:bCs/>
          <w:color w:val="000000"/>
          <w:sz w:val="24"/>
          <w:szCs w:val="24"/>
        </w:rPr>
        <w:t xml:space="preserve">Client: </w:t>
      </w:r>
      <w:r w:rsidR="006955B7" w:rsidRPr="007D39C7">
        <w:rPr>
          <w:rFonts w:asciiTheme="majorHAnsi" w:eastAsia="Times New Roman" w:hAnsiTheme="majorHAnsi" w:cstheme="majorHAnsi"/>
          <w:b/>
          <w:bCs/>
          <w:color w:val="000000"/>
          <w:sz w:val="24"/>
          <w:szCs w:val="24"/>
        </w:rPr>
        <w:t>Southern California Edison (</w:t>
      </w:r>
      <w:proofErr w:type="gramStart"/>
      <w:r w:rsidR="00F03339" w:rsidRPr="007D39C7">
        <w:rPr>
          <w:rFonts w:asciiTheme="majorHAnsi" w:eastAsia="Times New Roman" w:hAnsiTheme="majorHAnsi" w:cstheme="majorHAnsi"/>
          <w:b/>
          <w:bCs/>
          <w:color w:val="000000"/>
          <w:sz w:val="24"/>
          <w:szCs w:val="24"/>
        </w:rPr>
        <w:t xml:space="preserve">SCE)  </w:t>
      </w:r>
      <w:r w:rsidR="006955B7" w:rsidRPr="007D39C7">
        <w:rPr>
          <w:rFonts w:asciiTheme="majorHAnsi" w:eastAsia="Times New Roman" w:hAnsiTheme="majorHAnsi" w:cstheme="majorHAnsi"/>
          <w:b/>
          <w:bCs/>
          <w:color w:val="000000"/>
          <w:sz w:val="24"/>
          <w:szCs w:val="24"/>
        </w:rPr>
        <w:t xml:space="preserve"> </w:t>
      </w:r>
      <w:proofErr w:type="gramEnd"/>
      <w:r w:rsidR="006955B7" w:rsidRPr="007D39C7">
        <w:rPr>
          <w:rFonts w:asciiTheme="majorHAnsi" w:eastAsia="Times New Roman" w:hAnsiTheme="majorHAnsi" w:cstheme="majorHAnsi"/>
          <w:b/>
          <w:bCs/>
          <w:color w:val="000000"/>
          <w:sz w:val="24"/>
          <w:szCs w:val="24"/>
        </w:rPr>
        <w:t xml:space="preserve">                 </w:t>
      </w:r>
      <w:r w:rsidR="00F778E8" w:rsidRPr="007D39C7">
        <w:rPr>
          <w:rFonts w:asciiTheme="majorHAnsi" w:eastAsia="Times New Roman" w:hAnsiTheme="majorHAnsi" w:cstheme="majorHAnsi"/>
          <w:color w:val="000000"/>
          <w:sz w:val="24"/>
          <w:szCs w:val="24"/>
        </w:rPr>
        <w:tab/>
      </w:r>
      <w:r w:rsidR="00F778E8" w:rsidRPr="007D39C7">
        <w:rPr>
          <w:rFonts w:asciiTheme="majorHAnsi" w:eastAsia="Times New Roman" w:hAnsiTheme="majorHAnsi" w:cstheme="majorHAnsi"/>
          <w:color w:val="000000"/>
          <w:sz w:val="24"/>
          <w:szCs w:val="24"/>
        </w:rPr>
        <w:tab/>
      </w:r>
      <w:r w:rsidR="00F778E8" w:rsidRPr="007D39C7">
        <w:rPr>
          <w:rFonts w:asciiTheme="majorHAnsi" w:eastAsia="Times New Roman" w:hAnsiTheme="majorHAnsi" w:cstheme="majorHAnsi"/>
          <w:color w:val="000000"/>
          <w:sz w:val="24"/>
          <w:szCs w:val="24"/>
        </w:rPr>
        <w:tab/>
      </w:r>
      <w:r w:rsidR="007D39C7">
        <w:rPr>
          <w:rFonts w:asciiTheme="majorHAnsi" w:eastAsia="Times New Roman" w:hAnsiTheme="majorHAnsi" w:cstheme="majorHAnsi"/>
          <w:color w:val="000000"/>
          <w:sz w:val="24"/>
          <w:szCs w:val="24"/>
        </w:rPr>
        <w:tab/>
      </w:r>
      <w:r w:rsidR="007D39C7" w:rsidRPr="007D39C7">
        <w:rPr>
          <w:rFonts w:asciiTheme="majorHAnsi" w:eastAsia="Times New Roman" w:hAnsiTheme="majorHAnsi" w:cstheme="majorHAnsi"/>
          <w:b/>
          <w:bCs/>
          <w:color w:val="000000"/>
          <w:sz w:val="24"/>
          <w:szCs w:val="24"/>
        </w:rPr>
        <w:t xml:space="preserve"> Nov</w:t>
      </w:r>
      <w:r w:rsidR="006955B7" w:rsidRPr="007D39C7">
        <w:rPr>
          <w:rFonts w:asciiTheme="majorHAnsi" w:eastAsia="Times New Roman" w:hAnsiTheme="majorHAnsi" w:cstheme="majorHAnsi"/>
          <w:b/>
          <w:bCs/>
          <w:color w:val="000000"/>
          <w:sz w:val="24"/>
          <w:szCs w:val="24"/>
        </w:rPr>
        <w:t xml:space="preserve"> 2025</w:t>
      </w:r>
      <w:r w:rsidR="00F778E8" w:rsidRPr="007D39C7">
        <w:rPr>
          <w:rFonts w:asciiTheme="majorHAnsi" w:eastAsia="Times New Roman" w:hAnsiTheme="majorHAnsi" w:cstheme="majorHAnsi"/>
          <w:b/>
          <w:bCs/>
          <w:color w:val="000000"/>
          <w:sz w:val="24"/>
          <w:szCs w:val="24"/>
        </w:rPr>
        <w:t xml:space="preserve"> -</w:t>
      </w:r>
      <w:r w:rsidR="00F778E8" w:rsidRPr="007D39C7">
        <w:rPr>
          <w:rFonts w:asciiTheme="majorHAnsi" w:eastAsia="Times New Roman" w:hAnsiTheme="majorHAnsi" w:cstheme="majorHAnsi"/>
          <w:b/>
          <w:bCs/>
          <w:sz w:val="24"/>
          <w:szCs w:val="24"/>
        </w:rPr>
        <w:t xml:space="preserve"> </w:t>
      </w:r>
      <w:r w:rsidR="006955B7" w:rsidRPr="007D39C7">
        <w:rPr>
          <w:rFonts w:asciiTheme="majorHAnsi" w:eastAsia="Times New Roman" w:hAnsiTheme="majorHAnsi" w:cstheme="majorHAnsi"/>
          <w:b/>
          <w:bCs/>
          <w:sz w:val="24"/>
          <w:szCs w:val="24"/>
        </w:rPr>
        <w:t>Still</w:t>
      </w:r>
    </w:p>
    <w:p w14:paraId="72F0B355" w14:textId="0BB225E5" w:rsidR="00F778E8" w:rsidRPr="007D39C7" w:rsidRDefault="00F778E8" w:rsidP="00F778E8">
      <w:pPr>
        <w:pBdr>
          <w:top w:val="nil"/>
          <w:left w:val="nil"/>
          <w:bottom w:val="nil"/>
          <w:right w:val="nil"/>
          <w:between w:val="nil"/>
        </w:pBdr>
        <w:spacing w:after="0" w:line="240" w:lineRule="auto"/>
        <w:ind w:right="-1530"/>
        <w:jc w:val="both"/>
        <w:rPr>
          <w:rFonts w:asciiTheme="majorHAnsi" w:eastAsia="Times New Roman" w:hAnsiTheme="majorHAnsi" w:cstheme="majorHAnsi"/>
          <w:b/>
          <w:bCs/>
          <w:color w:val="000000"/>
          <w:sz w:val="24"/>
          <w:szCs w:val="24"/>
        </w:rPr>
      </w:pPr>
      <w:r w:rsidRPr="007D39C7">
        <w:rPr>
          <w:rFonts w:asciiTheme="majorHAnsi" w:eastAsia="Times New Roman" w:hAnsiTheme="majorHAnsi" w:cstheme="majorHAnsi"/>
          <w:b/>
          <w:bCs/>
          <w:color w:val="000000"/>
          <w:sz w:val="24"/>
          <w:szCs w:val="24"/>
        </w:rPr>
        <w:t xml:space="preserve">Role: </w:t>
      </w:r>
      <w:r w:rsidR="00A461B8" w:rsidRPr="007D39C7">
        <w:rPr>
          <w:rFonts w:asciiTheme="majorHAnsi" w:eastAsia="Times New Roman" w:hAnsiTheme="majorHAnsi" w:cstheme="majorHAnsi"/>
          <w:b/>
          <w:bCs/>
          <w:color w:val="000000"/>
          <w:sz w:val="24"/>
          <w:szCs w:val="24"/>
        </w:rPr>
        <w:t>Application Developer/</w:t>
      </w:r>
      <w:r w:rsidRPr="007D39C7">
        <w:rPr>
          <w:rFonts w:asciiTheme="majorHAnsi" w:eastAsia="Times New Roman" w:hAnsiTheme="majorHAnsi" w:cstheme="majorHAnsi"/>
          <w:b/>
          <w:bCs/>
          <w:color w:val="000000"/>
          <w:sz w:val="24"/>
          <w:szCs w:val="24"/>
        </w:rPr>
        <w:t>ArcGIS</w:t>
      </w:r>
    </w:p>
    <w:p w14:paraId="716487D1" w14:textId="77777777" w:rsidR="001776DB" w:rsidRPr="007D39C7" w:rsidRDefault="001776DB" w:rsidP="00F778E8">
      <w:pPr>
        <w:pBdr>
          <w:top w:val="nil"/>
          <w:left w:val="nil"/>
          <w:bottom w:val="nil"/>
          <w:right w:val="nil"/>
          <w:between w:val="nil"/>
        </w:pBdr>
        <w:spacing w:after="0" w:line="240" w:lineRule="auto"/>
        <w:ind w:right="-1530"/>
        <w:jc w:val="both"/>
        <w:rPr>
          <w:rFonts w:asciiTheme="majorHAnsi" w:eastAsia="Times New Roman" w:hAnsiTheme="majorHAnsi" w:cstheme="majorHAnsi"/>
          <w:b/>
          <w:bCs/>
          <w:color w:val="000000"/>
          <w:sz w:val="24"/>
          <w:szCs w:val="24"/>
        </w:rPr>
      </w:pPr>
    </w:p>
    <w:p w14:paraId="171CB878" w14:textId="44EF21D8" w:rsidR="00F778E8" w:rsidRPr="007D39C7" w:rsidRDefault="001776DB" w:rsidP="00F778E8">
      <w:pPr>
        <w:pBdr>
          <w:top w:val="nil"/>
          <w:left w:val="nil"/>
          <w:bottom w:val="nil"/>
          <w:right w:val="nil"/>
          <w:between w:val="nil"/>
        </w:pBdr>
        <w:spacing w:after="0" w:line="240" w:lineRule="auto"/>
        <w:ind w:right="-1530"/>
        <w:jc w:val="both"/>
        <w:rPr>
          <w:rFonts w:asciiTheme="majorHAnsi" w:eastAsia="Times New Roman" w:hAnsiTheme="majorHAnsi" w:cstheme="majorHAnsi"/>
          <w:b/>
          <w:bCs/>
          <w:color w:val="000000"/>
          <w:sz w:val="24"/>
          <w:szCs w:val="24"/>
        </w:rPr>
      </w:pPr>
      <w:r w:rsidRPr="007D39C7">
        <w:rPr>
          <w:rFonts w:asciiTheme="majorHAnsi" w:eastAsia="Times New Roman" w:hAnsiTheme="majorHAnsi" w:cstheme="majorHAnsi"/>
          <w:b/>
          <w:bCs/>
          <w:color w:val="000000"/>
          <w:sz w:val="24"/>
          <w:szCs w:val="24"/>
          <w:u w:val="single"/>
        </w:rPr>
        <w:t>Responsibilities:</w:t>
      </w:r>
    </w:p>
    <w:p w14:paraId="1850B2F3" w14:textId="77777777" w:rsidR="00F778E8" w:rsidRPr="007D39C7" w:rsidRDefault="00F778E8" w:rsidP="007D39C7">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7D39C7">
        <w:rPr>
          <w:rFonts w:asciiTheme="majorHAnsi" w:hAnsiTheme="majorHAnsi" w:cstheme="majorHAnsi"/>
          <w:color w:val="000000"/>
        </w:rPr>
        <w:t xml:space="preserve">Worked on Southern California Edison’s NextGen </w:t>
      </w:r>
      <w:proofErr w:type="spellStart"/>
      <w:r w:rsidRPr="007D39C7">
        <w:rPr>
          <w:rFonts w:asciiTheme="majorHAnsi" w:hAnsiTheme="majorHAnsi" w:cstheme="majorHAnsi"/>
          <w:color w:val="000000"/>
        </w:rPr>
        <w:t>GeoView</w:t>
      </w:r>
      <w:proofErr w:type="spellEnd"/>
      <w:r w:rsidRPr="007D39C7">
        <w:rPr>
          <w:rFonts w:asciiTheme="majorHAnsi" w:hAnsiTheme="majorHAnsi" w:cstheme="majorHAnsi"/>
          <w:color w:val="000000"/>
        </w:rPr>
        <w:t xml:space="preserve"> / Digital As-Built program, supporting enterprise GIS applications for electric Distribution and Transmission utility networks.</w:t>
      </w:r>
    </w:p>
    <w:p w14:paraId="6AEDD83C" w14:textId="77777777" w:rsidR="00F778E8" w:rsidRPr="007D39C7" w:rsidRDefault="00F778E8" w:rsidP="007D39C7">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7D39C7">
        <w:rPr>
          <w:rFonts w:asciiTheme="majorHAnsi" w:hAnsiTheme="majorHAnsi" w:cstheme="majorHAnsi"/>
          <w:color w:val="000000"/>
        </w:rPr>
        <w:t xml:space="preserve">Developed and enhanced </w:t>
      </w:r>
      <w:proofErr w:type="spellStart"/>
      <w:r w:rsidRPr="007D39C7">
        <w:rPr>
          <w:rFonts w:asciiTheme="majorHAnsi" w:hAnsiTheme="majorHAnsi" w:cstheme="majorHAnsi"/>
          <w:color w:val="000000"/>
        </w:rPr>
        <w:t>GeoView</w:t>
      </w:r>
      <w:proofErr w:type="spellEnd"/>
      <w:r w:rsidRPr="007D39C7">
        <w:rPr>
          <w:rFonts w:asciiTheme="majorHAnsi" w:hAnsiTheme="majorHAnsi" w:cstheme="majorHAnsi"/>
          <w:color w:val="000000"/>
        </w:rPr>
        <w:t xml:space="preserve"> web GIS applications using ArcGIS Enterprise, Portal for ArcGIS, ArcGIS Server, ArcGIS Pro, ArcGIS JavaScript API, and custom application configurations.</w:t>
      </w:r>
    </w:p>
    <w:p w14:paraId="418D6C55" w14:textId="03EC6861" w:rsidR="00F778E8" w:rsidRPr="007D39C7" w:rsidRDefault="00F778E8" w:rsidP="007D39C7">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7D39C7">
        <w:rPr>
          <w:rFonts w:asciiTheme="majorHAnsi" w:hAnsiTheme="majorHAnsi" w:cstheme="majorHAnsi"/>
          <w:color w:val="000000"/>
        </w:rPr>
        <w:t xml:space="preserve">Designed and implemented </w:t>
      </w:r>
      <w:r w:rsidR="001776DB" w:rsidRPr="007D39C7">
        <w:rPr>
          <w:rFonts w:asciiTheme="majorHAnsi" w:hAnsiTheme="majorHAnsi" w:cstheme="majorHAnsi"/>
          <w:color w:val="000000"/>
        </w:rPr>
        <w:t>As Designed</w:t>
      </w:r>
      <w:r w:rsidRPr="007D39C7">
        <w:rPr>
          <w:rFonts w:asciiTheme="majorHAnsi" w:hAnsiTheme="majorHAnsi" w:cstheme="majorHAnsi"/>
          <w:color w:val="000000"/>
        </w:rPr>
        <w:t xml:space="preserve"> / Pre-Post GIS functionality, enabling visualization of proposed electrical assets alongside existing As-Built network information.</w:t>
      </w:r>
    </w:p>
    <w:p w14:paraId="6981E081" w14:textId="77777777" w:rsidR="00F778E8" w:rsidRPr="007D39C7" w:rsidRDefault="00F778E8" w:rsidP="007D39C7">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7D39C7">
        <w:rPr>
          <w:rFonts w:asciiTheme="majorHAnsi" w:hAnsiTheme="majorHAnsi" w:cstheme="majorHAnsi"/>
          <w:color w:val="000000"/>
        </w:rPr>
        <w:t>Configured and enhanced Layer List, Legend, Search, Identify, Layer Template, Proximity Analysis, and popup functionality to support As-Designed electric utility data.</w:t>
      </w:r>
    </w:p>
    <w:p w14:paraId="368E96B8" w14:textId="77777777" w:rsidR="00F778E8" w:rsidRPr="007D39C7" w:rsidRDefault="00F778E8" w:rsidP="007D39C7">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7D39C7">
        <w:rPr>
          <w:rFonts w:asciiTheme="majorHAnsi" w:hAnsiTheme="majorHAnsi" w:cstheme="majorHAnsi"/>
          <w:color w:val="000000"/>
        </w:rPr>
        <w:t>Configured As-Designed symbology, labels, aliases, transparency, scale visibility, and layer organization to maintain consistency with existing SCE As-Built GIS standards.</w:t>
      </w:r>
    </w:p>
    <w:p w14:paraId="1738F33A" w14:textId="77777777" w:rsidR="00F778E8" w:rsidRPr="007D39C7" w:rsidRDefault="00F778E8" w:rsidP="007D39C7">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7D39C7">
        <w:rPr>
          <w:rFonts w:asciiTheme="majorHAnsi" w:hAnsiTheme="majorHAnsi" w:cstheme="majorHAnsi"/>
          <w:color w:val="000000"/>
        </w:rPr>
        <w:t>Developed and maintained ArcGIS Map Services and Feature Services and troubleshot service publishing, layer visibility, feature access, schema-lock, synchronization, and service startup issues.</w:t>
      </w:r>
    </w:p>
    <w:p w14:paraId="7ED7BE80" w14:textId="77777777" w:rsidR="00F778E8" w:rsidRPr="007D39C7" w:rsidRDefault="00F778E8" w:rsidP="007D39C7">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7D39C7">
        <w:rPr>
          <w:rFonts w:asciiTheme="majorHAnsi" w:hAnsiTheme="majorHAnsi" w:cstheme="majorHAnsi"/>
          <w:color w:val="000000"/>
        </w:rPr>
        <w:t>Worked extensively with ArcGIS Enterprise Portal and ArcGIS Server, including application configuration, web maps, hosted/registered content, service configuration, and deployment across DEV, QA/ST and other environments.</w:t>
      </w:r>
    </w:p>
    <w:p w14:paraId="35B42AD0" w14:textId="77777777" w:rsidR="00F778E8" w:rsidRPr="007D39C7" w:rsidRDefault="00F778E8" w:rsidP="007D39C7">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7D39C7">
        <w:rPr>
          <w:rFonts w:asciiTheme="majorHAnsi" w:hAnsiTheme="majorHAnsi" w:cstheme="majorHAnsi"/>
          <w:color w:val="000000"/>
        </w:rPr>
        <w:t>Supported ArcGIS Enterprise environment configuration and troubleshooting, including Portal high availability, Web Adaptors, ArcGIS Server services, service instances, and environment-specific configurations.</w:t>
      </w:r>
    </w:p>
    <w:p w14:paraId="5BDB4035" w14:textId="77777777" w:rsidR="00F778E8" w:rsidRPr="007D39C7" w:rsidRDefault="00F778E8" w:rsidP="007D39C7">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7D39C7">
        <w:rPr>
          <w:rFonts w:asciiTheme="majorHAnsi" w:hAnsiTheme="majorHAnsi" w:cstheme="majorHAnsi"/>
          <w:color w:val="000000"/>
        </w:rPr>
        <w:t>Created and modified enterprise geodatabase feature classes and tables for staged and As-Designed electric utility assets, including structures, transformers, conductors, anchors, annotations, and related equipment.</w:t>
      </w:r>
    </w:p>
    <w:p w14:paraId="053B1882" w14:textId="77777777" w:rsidR="00F778E8" w:rsidRPr="007D39C7" w:rsidRDefault="00F778E8" w:rsidP="007D39C7">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7D39C7">
        <w:rPr>
          <w:rFonts w:asciiTheme="majorHAnsi" w:hAnsiTheme="majorHAnsi" w:cstheme="majorHAnsi"/>
          <w:color w:val="000000"/>
        </w:rPr>
        <w:t>Worked with Oracle 19c Enterprise Geodatabase (SDE) for spatial data management, schema changes, indexing, data validation, attribute updates, and enterprise GIS data processing.</w:t>
      </w:r>
    </w:p>
    <w:p w14:paraId="4727F23E" w14:textId="77777777" w:rsidR="00F778E8" w:rsidRPr="007D39C7" w:rsidRDefault="00F778E8" w:rsidP="007D39C7">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7D39C7">
        <w:rPr>
          <w:rFonts w:asciiTheme="majorHAnsi" w:hAnsiTheme="majorHAnsi" w:cstheme="majorHAnsi"/>
          <w:color w:val="000000"/>
        </w:rPr>
        <w:t>Developed Python/</w:t>
      </w:r>
      <w:proofErr w:type="spellStart"/>
      <w:r w:rsidRPr="007D39C7">
        <w:rPr>
          <w:rFonts w:asciiTheme="majorHAnsi" w:hAnsiTheme="majorHAnsi" w:cstheme="majorHAnsi"/>
          <w:color w:val="000000"/>
        </w:rPr>
        <w:t>ArcPy</w:t>
      </w:r>
      <w:proofErr w:type="spellEnd"/>
      <w:r w:rsidRPr="007D39C7">
        <w:rPr>
          <w:rFonts w:asciiTheme="majorHAnsi" w:hAnsiTheme="majorHAnsi" w:cstheme="majorHAnsi"/>
          <w:color w:val="000000"/>
        </w:rPr>
        <w:t xml:space="preserve"> automation scripts for high-volume GIS data migration, table loading, feature-class processing, attribute/index creation, validation, and environment-to-environment data movement.</w:t>
      </w:r>
    </w:p>
    <w:p w14:paraId="62850525" w14:textId="77777777" w:rsidR="00F778E8" w:rsidRPr="007D39C7" w:rsidRDefault="00F778E8" w:rsidP="007D39C7">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7D39C7">
        <w:rPr>
          <w:rFonts w:asciiTheme="majorHAnsi" w:hAnsiTheme="majorHAnsi" w:cstheme="majorHAnsi"/>
          <w:color w:val="000000"/>
        </w:rPr>
        <w:t xml:space="preserve">Optimized large-volume GIS data processing using chunk/batch processing, </w:t>
      </w:r>
      <w:proofErr w:type="spellStart"/>
      <w:r w:rsidRPr="007D39C7">
        <w:rPr>
          <w:rFonts w:asciiTheme="majorHAnsi" w:hAnsiTheme="majorHAnsi" w:cstheme="majorHAnsi"/>
          <w:color w:val="000000"/>
        </w:rPr>
        <w:t>InsertCursor</w:t>
      </w:r>
      <w:proofErr w:type="spellEnd"/>
      <w:r w:rsidRPr="007D39C7">
        <w:rPr>
          <w:rFonts w:asciiTheme="majorHAnsi" w:hAnsiTheme="majorHAnsi" w:cstheme="majorHAnsi"/>
          <w:color w:val="000000"/>
        </w:rPr>
        <w:t>, Append, indexing, and database-level optimization techniques.</w:t>
      </w:r>
    </w:p>
    <w:p w14:paraId="2423475E" w14:textId="77777777" w:rsidR="00F778E8" w:rsidRPr="007D39C7" w:rsidRDefault="00F778E8" w:rsidP="007D39C7">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7D39C7">
        <w:rPr>
          <w:rFonts w:asciiTheme="majorHAnsi" w:hAnsiTheme="majorHAnsi" w:cstheme="majorHAnsi"/>
          <w:color w:val="000000"/>
        </w:rPr>
        <w:t xml:space="preserve">Supported ODS-to-staging/enterprise geodatabase data pipelines for Distribution, Transmission, Circuit, and </w:t>
      </w:r>
      <w:proofErr w:type="spellStart"/>
      <w:r w:rsidRPr="007D39C7">
        <w:rPr>
          <w:rFonts w:asciiTheme="majorHAnsi" w:hAnsiTheme="majorHAnsi" w:cstheme="majorHAnsi"/>
          <w:color w:val="000000"/>
        </w:rPr>
        <w:t>Landbase</w:t>
      </w:r>
      <w:proofErr w:type="spellEnd"/>
      <w:r w:rsidRPr="007D39C7">
        <w:rPr>
          <w:rFonts w:asciiTheme="majorHAnsi" w:hAnsiTheme="majorHAnsi" w:cstheme="majorHAnsi"/>
          <w:color w:val="000000"/>
        </w:rPr>
        <w:t xml:space="preserve"> GIS datasets.</w:t>
      </w:r>
    </w:p>
    <w:p w14:paraId="78759C57" w14:textId="77777777" w:rsidR="00F778E8" w:rsidRPr="007D39C7" w:rsidRDefault="00F778E8" w:rsidP="007D39C7">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7D39C7">
        <w:rPr>
          <w:rFonts w:asciiTheme="majorHAnsi" w:hAnsiTheme="majorHAnsi" w:cstheme="majorHAnsi"/>
          <w:color w:val="000000"/>
        </w:rPr>
        <w:lastRenderedPageBreak/>
        <w:t xml:space="preserve">Performed GIS data-model changes including field datatype modifications, attribute mapping, aliases, </w:t>
      </w:r>
      <w:proofErr w:type="spellStart"/>
      <w:r w:rsidRPr="007D39C7">
        <w:rPr>
          <w:rFonts w:asciiTheme="majorHAnsi" w:hAnsiTheme="majorHAnsi" w:cstheme="majorHAnsi"/>
          <w:color w:val="000000"/>
        </w:rPr>
        <w:t>GlobalID</w:t>
      </w:r>
      <w:proofErr w:type="spellEnd"/>
      <w:r w:rsidRPr="007D39C7">
        <w:rPr>
          <w:rFonts w:asciiTheme="majorHAnsi" w:hAnsiTheme="majorHAnsi" w:cstheme="majorHAnsi"/>
          <w:color w:val="000000"/>
        </w:rPr>
        <w:t>/</w:t>
      </w:r>
      <w:proofErr w:type="spellStart"/>
      <w:r w:rsidRPr="007D39C7">
        <w:rPr>
          <w:rFonts w:asciiTheme="majorHAnsi" w:hAnsiTheme="majorHAnsi" w:cstheme="majorHAnsi"/>
          <w:color w:val="000000"/>
        </w:rPr>
        <w:t>ObjectID</w:t>
      </w:r>
      <w:proofErr w:type="spellEnd"/>
      <w:r w:rsidRPr="007D39C7">
        <w:rPr>
          <w:rFonts w:asciiTheme="majorHAnsi" w:hAnsiTheme="majorHAnsi" w:cstheme="majorHAnsi"/>
          <w:color w:val="000000"/>
        </w:rPr>
        <w:t xml:space="preserve"> considerations, staged feature-class creation, and schema validation.</w:t>
      </w:r>
    </w:p>
    <w:p w14:paraId="52FBA27A" w14:textId="77777777" w:rsidR="00F778E8" w:rsidRPr="007D39C7" w:rsidRDefault="00F778E8" w:rsidP="007D39C7">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7D39C7">
        <w:rPr>
          <w:rFonts w:asciiTheme="majorHAnsi" w:hAnsiTheme="majorHAnsi" w:cstheme="majorHAnsi"/>
          <w:color w:val="000000"/>
        </w:rPr>
        <w:t>Developed and maintained ArcGIS Pro project configurations (APRX), layer templates, symbology, and map configurations for electric utility workflows.</w:t>
      </w:r>
    </w:p>
    <w:p w14:paraId="1A94F951" w14:textId="77777777" w:rsidR="00F778E8" w:rsidRPr="007D39C7" w:rsidRDefault="00F778E8" w:rsidP="007D39C7">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7D39C7">
        <w:rPr>
          <w:rFonts w:asciiTheme="majorHAnsi" w:hAnsiTheme="majorHAnsi" w:cstheme="majorHAnsi"/>
          <w:color w:val="000000"/>
        </w:rPr>
        <w:t xml:space="preserve">Supported integration between GE </w:t>
      </w:r>
      <w:proofErr w:type="spellStart"/>
      <w:r w:rsidRPr="007D39C7">
        <w:rPr>
          <w:rFonts w:asciiTheme="majorHAnsi" w:hAnsiTheme="majorHAnsi" w:cstheme="majorHAnsi"/>
          <w:color w:val="000000"/>
        </w:rPr>
        <w:t>Smallworld</w:t>
      </w:r>
      <w:proofErr w:type="spellEnd"/>
      <w:r w:rsidRPr="007D39C7">
        <w:rPr>
          <w:rFonts w:asciiTheme="majorHAnsi" w:hAnsiTheme="majorHAnsi" w:cstheme="majorHAnsi"/>
          <w:color w:val="000000"/>
        </w:rPr>
        <w:t xml:space="preserve"> GIS and SAP S/4HANA through SAP CPI, including configuration, endpoint validation, </w:t>
      </w:r>
      <w:proofErr w:type="spellStart"/>
      <w:r w:rsidRPr="007D39C7">
        <w:rPr>
          <w:rFonts w:asciiTheme="majorHAnsi" w:hAnsiTheme="majorHAnsi" w:cstheme="majorHAnsi"/>
          <w:color w:val="000000"/>
        </w:rPr>
        <w:t>JCo</w:t>
      </w:r>
      <w:proofErr w:type="spellEnd"/>
      <w:r w:rsidRPr="007D39C7">
        <w:rPr>
          <w:rFonts w:asciiTheme="majorHAnsi" w:hAnsiTheme="majorHAnsi" w:cstheme="majorHAnsi"/>
          <w:color w:val="000000"/>
        </w:rPr>
        <w:t xml:space="preserve"> connectivity, and troubleshooting integration issues.</w:t>
      </w:r>
    </w:p>
    <w:p w14:paraId="602D477B" w14:textId="77777777" w:rsidR="00F778E8" w:rsidRPr="007D39C7" w:rsidRDefault="00F778E8" w:rsidP="007D39C7">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7D39C7">
        <w:rPr>
          <w:rFonts w:asciiTheme="majorHAnsi" w:hAnsiTheme="majorHAnsi" w:cstheme="majorHAnsi"/>
          <w:color w:val="000000"/>
        </w:rPr>
        <w:t xml:space="preserve">Troubleshot </w:t>
      </w:r>
      <w:proofErr w:type="spellStart"/>
      <w:r w:rsidRPr="007D39C7">
        <w:rPr>
          <w:rFonts w:asciiTheme="majorHAnsi" w:hAnsiTheme="majorHAnsi" w:cstheme="majorHAnsi"/>
          <w:color w:val="000000"/>
        </w:rPr>
        <w:t>Smallworld</w:t>
      </w:r>
      <w:proofErr w:type="spellEnd"/>
      <w:r w:rsidRPr="007D39C7">
        <w:rPr>
          <w:rFonts w:asciiTheme="majorHAnsi" w:hAnsiTheme="majorHAnsi" w:cstheme="majorHAnsi"/>
          <w:color w:val="000000"/>
        </w:rPr>
        <w:t>-to-SAP CPI interfaces, including HTTPS endpoints, request headers, environment configurations, and migration-related connectivity issues.</w:t>
      </w:r>
    </w:p>
    <w:p w14:paraId="441C1638" w14:textId="77777777" w:rsidR="00F778E8" w:rsidRPr="007D39C7" w:rsidRDefault="00F778E8" w:rsidP="007D39C7">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7D39C7">
        <w:rPr>
          <w:rFonts w:asciiTheme="majorHAnsi" w:hAnsiTheme="majorHAnsi" w:cstheme="majorHAnsi"/>
          <w:color w:val="000000"/>
        </w:rPr>
        <w:t>Supported integration workflows involving SAP Service and Asset Manager (SSAM), GIS/Lemur, Digital As-Built, SDS, and ArcGIS services for electric field operations.</w:t>
      </w:r>
    </w:p>
    <w:p w14:paraId="048D48B3" w14:textId="77777777" w:rsidR="00F778E8" w:rsidRPr="007D39C7" w:rsidRDefault="00F778E8" w:rsidP="007D39C7">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7D39C7">
        <w:rPr>
          <w:rFonts w:asciiTheme="majorHAnsi" w:hAnsiTheme="majorHAnsi" w:cstheme="majorHAnsi"/>
          <w:color w:val="000000"/>
        </w:rPr>
        <w:t>Worked with electric utility data covering overhead/underground distribution, transmission, structures, transformers, conductors, circuits, annotations, and related network assets.</w:t>
      </w:r>
    </w:p>
    <w:p w14:paraId="3B2AB326" w14:textId="77777777" w:rsidR="00F778E8" w:rsidRPr="007D39C7" w:rsidRDefault="00F778E8" w:rsidP="007D39C7">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7D39C7">
        <w:rPr>
          <w:rFonts w:asciiTheme="majorHAnsi" w:hAnsiTheme="majorHAnsi" w:cstheme="majorHAnsi"/>
          <w:color w:val="000000"/>
        </w:rPr>
        <w:t>Performed functional testing and QA/QC validation of GIS applications, feature services, symbology, labels, popups, search functionality, staged datasets, and As-Designed workflows.</w:t>
      </w:r>
    </w:p>
    <w:p w14:paraId="70279484" w14:textId="77777777" w:rsidR="00F778E8" w:rsidRPr="007D39C7" w:rsidRDefault="00F778E8" w:rsidP="007D39C7">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7D39C7">
        <w:rPr>
          <w:rFonts w:asciiTheme="majorHAnsi" w:hAnsiTheme="majorHAnsi" w:cstheme="majorHAnsi"/>
          <w:color w:val="000000"/>
        </w:rPr>
        <w:t>Supported DEV-to-QA deployments, configuration validation, cutover activities, defect resolution, and SIT/testing readiness.</w:t>
      </w:r>
    </w:p>
    <w:p w14:paraId="39797261" w14:textId="77777777" w:rsidR="00F778E8" w:rsidRPr="007D39C7" w:rsidRDefault="00F778E8" w:rsidP="007D39C7">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7D39C7">
        <w:rPr>
          <w:rFonts w:asciiTheme="majorHAnsi" w:hAnsiTheme="majorHAnsi" w:cstheme="majorHAnsi"/>
          <w:color w:val="000000"/>
        </w:rPr>
        <w:t>Used Git/GitHub for source control, code/configuration changes, pull requests, version management, and deployment coordination.</w:t>
      </w:r>
    </w:p>
    <w:p w14:paraId="0325D8C5" w14:textId="77777777" w:rsidR="00F778E8" w:rsidRPr="007D39C7" w:rsidRDefault="00F778E8" w:rsidP="007D39C7">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7D39C7">
        <w:rPr>
          <w:rFonts w:asciiTheme="majorHAnsi" w:hAnsiTheme="majorHAnsi" w:cstheme="majorHAnsi"/>
          <w:color w:val="000000"/>
        </w:rPr>
        <w:t xml:space="preserve">Investigated and resolved defects involving </w:t>
      </w:r>
      <w:proofErr w:type="spellStart"/>
      <w:r w:rsidRPr="007D39C7">
        <w:rPr>
          <w:rFonts w:asciiTheme="majorHAnsi" w:hAnsiTheme="majorHAnsi" w:cstheme="majorHAnsi"/>
          <w:color w:val="000000"/>
        </w:rPr>
        <w:t>MapServer</w:t>
      </w:r>
      <w:proofErr w:type="spellEnd"/>
      <w:r w:rsidRPr="007D39C7">
        <w:rPr>
          <w:rFonts w:asciiTheme="majorHAnsi" w:hAnsiTheme="majorHAnsi" w:cstheme="majorHAnsi"/>
          <w:color w:val="000000"/>
        </w:rPr>
        <w:t>/</w:t>
      </w:r>
      <w:proofErr w:type="spellStart"/>
      <w:r w:rsidRPr="007D39C7">
        <w:rPr>
          <w:rFonts w:asciiTheme="majorHAnsi" w:hAnsiTheme="majorHAnsi" w:cstheme="majorHAnsi"/>
          <w:color w:val="000000"/>
        </w:rPr>
        <w:t>FeatureServer</w:t>
      </w:r>
      <w:proofErr w:type="spellEnd"/>
      <w:r w:rsidRPr="007D39C7">
        <w:rPr>
          <w:rFonts w:asciiTheme="majorHAnsi" w:hAnsiTheme="majorHAnsi" w:cstheme="majorHAnsi"/>
          <w:color w:val="000000"/>
        </w:rPr>
        <w:t xml:space="preserve"> discrepancies, missing layers, Z-values, symbology, search results, popup attributes, annotation, and feature visibility.</w:t>
      </w:r>
    </w:p>
    <w:p w14:paraId="5DF9B5C3" w14:textId="77777777" w:rsidR="00F778E8" w:rsidRPr="007D39C7" w:rsidRDefault="00F778E8" w:rsidP="007D39C7">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7D39C7">
        <w:rPr>
          <w:rFonts w:asciiTheme="majorHAnsi" w:hAnsiTheme="majorHAnsi" w:cstheme="majorHAnsi"/>
          <w:color w:val="000000"/>
        </w:rPr>
        <w:t xml:space="preserve">Collaborated with GIS, SAP, </w:t>
      </w:r>
      <w:proofErr w:type="spellStart"/>
      <w:r w:rsidRPr="007D39C7">
        <w:rPr>
          <w:rFonts w:asciiTheme="majorHAnsi" w:hAnsiTheme="majorHAnsi" w:cstheme="majorHAnsi"/>
          <w:color w:val="000000"/>
        </w:rPr>
        <w:t>Smallworld</w:t>
      </w:r>
      <w:proofErr w:type="spellEnd"/>
      <w:r w:rsidRPr="007D39C7">
        <w:rPr>
          <w:rFonts w:asciiTheme="majorHAnsi" w:hAnsiTheme="majorHAnsi" w:cstheme="majorHAnsi"/>
          <w:color w:val="000000"/>
        </w:rPr>
        <w:t>, QA, database, infrastructure, and business teams to analyze requirements, troubleshoot production-like issues, and deliver enterprise GIS enhancements.</w:t>
      </w:r>
    </w:p>
    <w:p w14:paraId="4FBEDC86" w14:textId="77777777" w:rsidR="00F778E8" w:rsidRPr="007D39C7" w:rsidRDefault="00F778E8" w:rsidP="007D39C7">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7D39C7">
        <w:rPr>
          <w:rFonts w:asciiTheme="majorHAnsi" w:hAnsiTheme="majorHAnsi" w:cstheme="majorHAnsi"/>
          <w:color w:val="000000"/>
        </w:rPr>
        <w:t>Participated in client meetings, technical discussions, defect reviews, design reviews, deployment planning, and knowledge-transfer activities with SCE stakeholders and cross-functional teams.</w:t>
      </w:r>
    </w:p>
    <w:p w14:paraId="387092B5" w14:textId="77777777" w:rsidR="00F778E8" w:rsidRPr="007D39C7" w:rsidRDefault="00F778E8" w:rsidP="00F778E8">
      <w:pPr>
        <w:pBdr>
          <w:top w:val="nil"/>
          <w:left w:val="nil"/>
          <w:bottom w:val="nil"/>
          <w:right w:val="nil"/>
          <w:between w:val="nil"/>
        </w:pBdr>
        <w:spacing w:after="0" w:line="240" w:lineRule="auto"/>
        <w:ind w:right="-1530"/>
        <w:jc w:val="both"/>
        <w:rPr>
          <w:rFonts w:asciiTheme="majorHAnsi" w:hAnsiTheme="majorHAnsi" w:cstheme="majorHAnsi"/>
          <w:color w:val="000000"/>
        </w:rPr>
      </w:pPr>
    </w:p>
    <w:p w14:paraId="3A59CF17" w14:textId="370D1113" w:rsidR="00F778E8" w:rsidRPr="007D39C7" w:rsidRDefault="00F778E8" w:rsidP="00F778E8">
      <w:pPr>
        <w:pBdr>
          <w:top w:val="nil"/>
          <w:left w:val="nil"/>
          <w:bottom w:val="nil"/>
          <w:right w:val="nil"/>
          <w:between w:val="nil"/>
        </w:pBdr>
        <w:spacing w:after="0" w:line="240" w:lineRule="auto"/>
        <w:ind w:right="-1530"/>
        <w:jc w:val="both"/>
        <w:rPr>
          <w:rFonts w:asciiTheme="majorHAnsi" w:eastAsia="Times New Roman" w:hAnsiTheme="majorHAnsi" w:cstheme="majorHAnsi"/>
          <w:color w:val="000000"/>
        </w:rPr>
      </w:pPr>
      <w:r w:rsidRPr="007D39C7">
        <w:rPr>
          <w:rFonts w:asciiTheme="majorHAnsi" w:eastAsia="Times New Roman" w:hAnsiTheme="majorHAnsi" w:cstheme="majorHAnsi"/>
          <w:b/>
          <w:bCs/>
          <w:color w:val="000000"/>
        </w:rPr>
        <w:t>Environment:</w:t>
      </w:r>
      <w:r w:rsidRPr="007D39C7">
        <w:rPr>
          <w:rFonts w:asciiTheme="majorHAnsi" w:hAnsiTheme="majorHAnsi" w:cstheme="majorHAnsi"/>
          <w:color w:val="000000"/>
        </w:rPr>
        <w:t xml:space="preserve"> </w:t>
      </w:r>
      <w:r w:rsidRPr="007D39C7">
        <w:rPr>
          <w:rFonts w:asciiTheme="majorHAnsi" w:eastAsia="Times New Roman" w:hAnsiTheme="majorHAnsi" w:cstheme="majorHAnsi"/>
          <w:color w:val="000000"/>
        </w:rPr>
        <w:t xml:space="preserve">ArcGIS Enterprise, ArcGIS Server, Portal for ArcGIS, ArcGIS Pro, ArcGIS JavaScript API, </w:t>
      </w:r>
      <w:proofErr w:type="spellStart"/>
      <w:r w:rsidRPr="007D39C7">
        <w:rPr>
          <w:rFonts w:asciiTheme="majorHAnsi" w:eastAsia="Times New Roman" w:hAnsiTheme="majorHAnsi" w:cstheme="majorHAnsi"/>
          <w:color w:val="000000"/>
        </w:rPr>
        <w:t>ArcPy</w:t>
      </w:r>
      <w:proofErr w:type="spellEnd"/>
      <w:r w:rsidRPr="007D39C7">
        <w:rPr>
          <w:rFonts w:asciiTheme="majorHAnsi" w:eastAsia="Times New Roman" w:hAnsiTheme="majorHAnsi" w:cstheme="majorHAnsi"/>
          <w:color w:val="000000"/>
        </w:rPr>
        <w:t xml:space="preserve">, Python, Oracle 19c/SDE, GE </w:t>
      </w:r>
      <w:proofErr w:type="spellStart"/>
      <w:r w:rsidRPr="007D39C7">
        <w:rPr>
          <w:rFonts w:asciiTheme="majorHAnsi" w:eastAsia="Times New Roman" w:hAnsiTheme="majorHAnsi" w:cstheme="majorHAnsi"/>
          <w:color w:val="000000"/>
        </w:rPr>
        <w:t>Smallworld</w:t>
      </w:r>
      <w:proofErr w:type="spellEnd"/>
      <w:r w:rsidRPr="007D39C7">
        <w:rPr>
          <w:rFonts w:asciiTheme="majorHAnsi" w:eastAsia="Times New Roman" w:hAnsiTheme="majorHAnsi" w:cstheme="majorHAnsi"/>
          <w:color w:val="000000"/>
        </w:rPr>
        <w:t>, SAP S/4HANA, SAP CPI, SSAM, GitHub, REST Services, Web Maps, Map Services, Feature Services, Enterprise Geodatabase.</w:t>
      </w:r>
    </w:p>
    <w:p w14:paraId="40FCB934" w14:textId="77777777" w:rsidR="00F778E8" w:rsidRPr="00F778E8" w:rsidRDefault="00F778E8" w:rsidP="00F778E8">
      <w:pPr>
        <w:pBdr>
          <w:top w:val="nil"/>
          <w:left w:val="nil"/>
          <w:bottom w:val="nil"/>
          <w:right w:val="nil"/>
          <w:between w:val="nil"/>
        </w:pBdr>
        <w:spacing w:after="0" w:line="240" w:lineRule="auto"/>
        <w:ind w:right="-1530"/>
        <w:jc w:val="both"/>
        <w:rPr>
          <w:color w:val="000000"/>
          <w:sz w:val="20"/>
          <w:szCs w:val="20"/>
        </w:rPr>
      </w:pPr>
    </w:p>
    <w:p w14:paraId="18ED87F5" w14:textId="1952AC1A" w:rsidR="00E16087" w:rsidRPr="00A16D52" w:rsidRDefault="00000000">
      <w:pPr>
        <w:pBdr>
          <w:top w:val="nil"/>
          <w:left w:val="nil"/>
          <w:bottom w:val="nil"/>
          <w:right w:val="nil"/>
          <w:between w:val="nil"/>
        </w:pBdr>
        <w:spacing w:after="0" w:line="240" w:lineRule="auto"/>
        <w:ind w:right="-1530"/>
        <w:jc w:val="both"/>
        <w:rPr>
          <w:rFonts w:asciiTheme="majorHAnsi" w:eastAsia="Times New Roman" w:hAnsiTheme="majorHAnsi" w:cstheme="majorHAnsi"/>
          <w:b/>
          <w:bCs/>
          <w:color w:val="000000"/>
          <w:sz w:val="24"/>
          <w:szCs w:val="24"/>
        </w:rPr>
      </w:pPr>
      <w:r w:rsidRPr="00A16D52">
        <w:rPr>
          <w:rFonts w:asciiTheme="majorHAnsi" w:eastAsia="Times New Roman" w:hAnsiTheme="majorHAnsi" w:cstheme="majorHAnsi"/>
          <w:b/>
          <w:bCs/>
          <w:color w:val="000000"/>
          <w:sz w:val="24"/>
          <w:szCs w:val="24"/>
        </w:rPr>
        <w:t>Mint Mobile, Irving, TX</w:t>
      </w:r>
      <w:r w:rsidRPr="00A16D52">
        <w:rPr>
          <w:rFonts w:asciiTheme="majorHAnsi" w:eastAsia="Times New Roman" w:hAnsiTheme="majorHAnsi" w:cstheme="majorHAnsi"/>
          <w:b/>
          <w:bCs/>
          <w:color w:val="000000"/>
          <w:sz w:val="24"/>
          <w:szCs w:val="24"/>
        </w:rPr>
        <w:tab/>
      </w:r>
      <w:r w:rsidRPr="00A16D52">
        <w:rPr>
          <w:rFonts w:asciiTheme="majorHAnsi" w:eastAsia="Times New Roman" w:hAnsiTheme="majorHAnsi" w:cstheme="majorHAnsi"/>
          <w:color w:val="000000"/>
          <w:sz w:val="24"/>
          <w:szCs w:val="24"/>
        </w:rPr>
        <w:tab/>
      </w:r>
      <w:r w:rsidRPr="00A16D52">
        <w:rPr>
          <w:rFonts w:asciiTheme="majorHAnsi" w:eastAsia="Times New Roman" w:hAnsiTheme="majorHAnsi" w:cstheme="majorHAnsi"/>
          <w:color w:val="000000"/>
          <w:sz w:val="24"/>
          <w:szCs w:val="24"/>
        </w:rPr>
        <w:tab/>
      </w:r>
      <w:r w:rsidRPr="00A16D52">
        <w:rPr>
          <w:rFonts w:asciiTheme="majorHAnsi" w:eastAsia="Times New Roman" w:hAnsiTheme="majorHAnsi" w:cstheme="majorHAnsi"/>
          <w:color w:val="000000"/>
          <w:sz w:val="24"/>
          <w:szCs w:val="24"/>
        </w:rPr>
        <w:tab/>
      </w:r>
      <w:r w:rsidRPr="00A16D52">
        <w:rPr>
          <w:rFonts w:asciiTheme="majorHAnsi" w:eastAsia="Times New Roman" w:hAnsiTheme="majorHAnsi" w:cstheme="majorHAnsi"/>
          <w:color w:val="000000"/>
          <w:sz w:val="24"/>
          <w:szCs w:val="24"/>
        </w:rPr>
        <w:tab/>
      </w:r>
      <w:r w:rsidRPr="00A16D52">
        <w:rPr>
          <w:rFonts w:asciiTheme="majorHAnsi" w:eastAsia="Times New Roman" w:hAnsiTheme="majorHAnsi" w:cstheme="majorHAnsi"/>
          <w:color w:val="000000"/>
          <w:sz w:val="24"/>
          <w:szCs w:val="24"/>
        </w:rPr>
        <w:tab/>
      </w:r>
      <w:r w:rsidRPr="00A16D52">
        <w:rPr>
          <w:rFonts w:asciiTheme="majorHAnsi" w:eastAsia="Times New Roman" w:hAnsiTheme="majorHAnsi" w:cstheme="majorHAnsi"/>
          <w:color w:val="000000"/>
          <w:sz w:val="24"/>
          <w:szCs w:val="24"/>
        </w:rPr>
        <w:tab/>
      </w:r>
      <w:r w:rsidR="00A16D52">
        <w:rPr>
          <w:rFonts w:asciiTheme="majorHAnsi" w:eastAsia="Times New Roman" w:hAnsiTheme="majorHAnsi" w:cstheme="majorHAnsi"/>
          <w:color w:val="000000"/>
          <w:sz w:val="24"/>
          <w:szCs w:val="24"/>
        </w:rPr>
        <w:tab/>
      </w:r>
      <w:r w:rsidRPr="00A16D52">
        <w:rPr>
          <w:rFonts w:asciiTheme="majorHAnsi" w:eastAsia="Times New Roman" w:hAnsiTheme="majorHAnsi" w:cstheme="majorHAnsi"/>
          <w:b/>
          <w:bCs/>
          <w:color w:val="000000"/>
          <w:sz w:val="24"/>
          <w:szCs w:val="24"/>
        </w:rPr>
        <w:t xml:space="preserve"> Sep 2024 -</w:t>
      </w:r>
      <w:r w:rsidRPr="00A16D52">
        <w:rPr>
          <w:rFonts w:asciiTheme="majorHAnsi" w:eastAsia="Times New Roman" w:hAnsiTheme="majorHAnsi" w:cstheme="majorHAnsi"/>
          <w:b/>
          <w:bCs/>
          <w:sz w:val="24"/>
          <w:szCs w:val="24"/>
        </w:rPr>
        <w:t xml:space="preserve"> OCT 2025</w:t>
      </w:r>
    </w:p>
    <w:p w14:paraId="6B8577A6" w14:textId="77777777" w:rsidR="00E16087" w:rsidRPr="00A16D52" w:rsidRDefault="00000000">
      <w:pPr>
        <w:pBdr>
          <w:top w:val="nil"/>
          <w:left w:val="nil"/>
          <w:bottom w:val="nil"/>
          <w:right w:val="nil"/>
          <w:between w:val="nil"/>
        </w:pBdr>
        <w:spacing w:after="0" w:line="240" w:lineRule="auto"/>
        <w:ind w:right="-1530"/>
        <w:jc w:val="both"/>
        <w:rPr>
          <w:rFonts w:asciiTheme="majorHAnsi" w:eastAsia="Times New Roman" w:hAnsiTheme="majorHAnsi" w:cstheme="majorHAnsi"/>
          <w:b/>
          <w:bCs/>
          <w:color w:val="000000"/>
          <w:sz w:val="24"/>
          <w:szCs w:val="24"/>
        </w:rPr>
      </w:pPr>
      <w:r w:rsidRPr="00A16D52">
        <w:rPr>
          <w:rFonts w:asciiTheme="majorHAnsi" w:eastAsia="Times New Roman" w:hAnsiTheme="majorHAnsi" w:cstheme="majorHAnsi"/>
          <w:b/>
          <w:bCs/>
          <w:color w:val="000000"/>
          <w:sz w:val="24"/>
          <w:szCs w:val="24"/>
        </w:rPr>
        <w:t>Role: ArcGIS Developer</w:t>
      </w:r>
    </w:p>
    <w:p w14:paraId="458C1A60" w14:textId="77777777" w:rsidR="001776DB" w:rsidRPr="00A16D52" w:rsidRDefault="001776DB" w:rsidP="001776DB">
      <w:pPr>
        <w:pBdr>
          <w:top w:val="nil"/>
          <w:left w:val="nil"/>
          <w:bottom w:val="nil"/>
          <w:right w:val="nil"/>
          <w:between w:val="nil"/>
        </w:pBdr>
        <w:spacing w:after="0" w:line="240" w:lineRule="auto"/>
        <w:ind w:right="-1530"/>
        <w:jc w:val="both"/>
        <w:rPr>
          <w:rFonts w:asciiTheme="majorHAnsi" w:eastAsia="Times New Roman" w:hAnsiTheme="majorHAnsi" w:cstheme="majorHAnsi"/>
          <w:b/>
          <w:bCs/>
          <w:color w:val="000000"/>
          <w:sz w:val="24"/>
          <w:szCs w:val="24"/>
          <w:u w:val="single"/>
        </w:rPr>
      </w:pPr>
    </w:p>
    <w:p w14:paraId="1F6D0B03" w14:textId="354C274A" w:rsidR="001776DB" w:rsidRPr="00A16D52" w:rsidRDefault="001776DB" w:rsidP="001776DB">
      <w:pPr>
        <w:pBdr>
          <w:top w:val="nil"/>
          <w:left w:val="nil"/>
          <w:bottom w:val="nil"/>
          <w:right w:val="nil"/>
          <w:between w:val="nil"/>
        </w:pBdr>
        <w:spacing w:after="0" w:line="240" w:lineRule="auto"/>
        <w:ind w:right="-1530"/>
        <w:jc w:val="both"/>
        <w:rPr>
          <w:rFonts w:asciiTheme="majorHAnsi" w:eastAsia="Times New Roman" w:hAnsiTheme="majorHAnsi" w:cstheme="majorHAnsi"/>
          <w:b/>
          <w:bCs/>
          <w:color w:val="000000"/>
          <w:sz w:val="24"/>
          <w:szCs w:val="24"/>
        </w:rPr>
      </w:pPr>
      <w:r w:rsidRPr="00A16D52">
        <w:rPr>
          <w:rFonts w:asciiTheme="majorHAnsi" w:eastAsia="Times New Roman" w:hAnsiTheme="majorHAnsi" w:cstheme="majorHAnsi"/>
          <w:b/>
          <w:bCs/>
          <w:color w:val="000000"/>
          <w:sz w:val="24"/>
          <w:szCs w:val="24"/>
          <w:u w:val="single"/>
        </w:rPr>
        <w:t>Responsibilities:</w:t>
      </w:r>
    </w:p>
    <w:p w14:paraId="5518985A" w14:textId="77777777" w:rsidR="00E16087" w:rsidRPr="00597B2D"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597B2D">
        <w:rPr>
          <w:rFonts w:asciiTheme="majorHAnsi" w:hAnsiTheme="majorHAnsi" w:cstheme="majorHAnsi"/>
          <w:color w:val="000000"/>
        </w:rPr>
        <w:t>Developed and maintained Geographic Information System (GIS) applications using ArcGIS API for Python to automate geospatial workflows and data analysis tasks. Manage mobile tool packages for field workers.</w:t>
      </w:r>
    </w:p>
    <w:p w14:paraId="2B9994D4" w14:textId="77777777" w:rsidR="00E16087" w:rsidRPr="00597B2D"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597B2D">
        <w:rPr>
          <w:rFonts w:asciiTheme="majorHAnsi" w:hAnsiTheme="majorHAnsi" w:cstheme="majorHAnsi"/>
          <w:color w:val="000000"/>
        </w:rPr>
        <w:t xml:space="preserve">Leveraged </w:t>
      </w:r>
      <w:proofErr w:type="spellStart"/>
      <w:r w:rsidRPr="00597B2D">
        <w:rPr>
          <w:rFonts w:asciiTheme="majorHAnsi" w:hAnsiTheme="majorHAnsi" w:cstheme="majorHAnsi"/>
          <w:color w:val="000000"/>
        </w:rPr>
        <w:t>GeoPandas</w:t>
      </w:r>
      <w:proofErr w:type="spellEnd"/>
      <w:r w:rsidRPr="00597B2D">
        <w:rPr>
          <w:rFonts w:asciiTheme="majorHAnsi" w:hAnsiTheme="majorHAnsi" w:cstheme="majorHAnsi"/>
          <w:color w:val="000000"/>
        </w:rPr>
        <w:t xml:space="preserve"> to perform advanced spatial data manipulation, analysis, and visualization in Python, enhancing data-driven decision-making processes.  </w:t>
      </w:r>
    </w:p>
    <w:p w14:paraId="3DEF6494" w14:textId="77777777" w:rsidR="00E16087" w:rsidRPr="00597B2D"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597B2D">
        <w:rPr>
          <w:rFonts w:asciiTheme="majorHAnsi" w:hAnsiTheme="majorHAnsi" w:cstheme="majorHAnsi"/>
          <w:color w:val="000000"/>
        </w:rPr>
        <w:t xml:space="preserve">Designed and maintained Linear Referencing Systems (LRS) to support route-based asset tracking, event management, and infrastructure analysis across utility networks. </w:t>
      </w:r>
    </w:p>
    <w:p w14:paraId="23F25A42" w14:textId="77777777" w:rsidR="00E16087" w:rsidRPr="00597B2D"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597B2D">
        <w:rPr>
          <w:rFonts w:asciiTheme="majorHAnsi" w:hAnsiTheme="majorHAnsi" w:cstheme="majorHAnsi"/>
          <w:color w:val="000000"/>
        </w:rPr>
        <w:t xml:space="preserve">Developed and maintained ETL workflows using FME and Python to integrate, transform, and migrate large-scale GIS datasets into enterprise environments. </w:t>
      </w:r>
    </w:p>
    <w:p w14:paraId="237D5D4F" w14:textId="77777777" w:rsidR="00E16087" w:rsidRPr="00597B2D"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597B2D">
        <w:rPr>
          <w:rFonts w:asciiTheme="majorHAnsi" w:hAnsiTheme="majorHAnsi" w:cstheme="majorHAnsi"/>
          <w:color w:val="000000"/>
        </w:rPr>
        <w:t xml:space="preserve">Implemented robust QA/QC processes to validate spatial and attribute data, ensuring high data accuracy, integrity, and compliance with enterprise GIS standards. </w:t>
      </w:r>
    </w:p>
    <w:p w14:paraId="1B71768B" w14:textId="77777777" w:rsidR="00E16087" w:rsidRPr="00597B2D"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597B2D">
        <w:rPr>
          <w:rFonts w:asciiTheme="majorHAnsi" w:hAnsiTheme="majorHAnsi" w:cstheme="majorHAnsi"/>
          <w:color w:val="000000"/>
        </w:rPr>
        <w:t>Executed complex SQL queries and database operations in SQL Server to support data validation, reporting, and efficient management of enterprise geospatial data.</w:t>
      </w:r>
    </w:p>
    <w:p w14:paraId="6ADD79FA" w14:textId="77777777" w:rsidR="00E16087" w:rsidRPr="00597B2D"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597B2D">
        <w:rPr>
          <w:rFonts w:asciiTheme="majorHAnsi" w:hAnsiTheme="majorHAnsi" w:cstheme="majorHAnsi"/>
          <w:color w:val="000000"/>
        </w:rPr>
        <w:t xml:space="preserve">Developed interactive web maps using ArcGIS API for JavaScript, incorporating basemaps, layers, popups, and custom visualizations, resulting in a 30% improvement in user engagement and data exploration efficiency. </w:t>
      </w:r>
    </w:p>
    <w:p w14:paraId="4D9D5099" w14:textId="77777777" w:rsidR="00E16087" w:rsidRPr="00597B2D"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597B2D">
        <w:rPr>
          <w:rFonts w:asciiTheme="majorHAnsi" w:hAnsiTheme="majorHAnsi" w:cstheme="majorHAnsi"/>
          <w:color w:val="000000"/>
        </w:rPr>
        <w:t xml:space="preserve">Developed a desktop windows service, which would trigger the Oracle database to take the records and process those and insert into the GIS system via workflow manager 11 jobs also created ArcGIS desktop standalone applications using Arc Objects C#. </w:t>
      </w:r>
    </w:p>
    <w:p w14:paraId="2729E343" w14:textId="77777777" w:rsidR="00E16087" w:rsidRPr="00597B2D"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597B2D">
        <w:rPr>
          <w:rFonts w:asciiTheme="majorHAnsi" w:hAnsiTheme="majorHAnsi" w:cstheme="majorHAnsi"/>
          <w:color w:val="000000"/>
        </w:rPr>
        <w:lastRenderedPageBreak/>
        <w:t>Interpreted and analyzed complex legal descriptions from Notice of Land Use Restriction (NLUR) deed notices to extract accurate parcel and boundary information.</w:t>
      </w:r>
    </w:p>
    <w:p w14:paraId="0D00477A" w14:textId="77777777" w:rsidR="00E16087" w:rsidRPr="00597B2D"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597B2D">
        <w:rPr>
          <w:rFonts w:asciiTheme="majorHAnsi" w:hAnsiTheme="majorHAnsi" w:cstheme="majorHAnsi"/>
          <w:color w:val="000000"/>
        </w:rPr>
        <w:t>Produced precise boundary drawings by converting written legal descriptions into digital polygon features using GIS (ArcGIS/QGIS) and CAD tools.</w:t>
      </w:r>
    </w:p>
    <w:p w14:paraId="5EC2C765" w14:textId="77777777" w:rsidR="00E16087" w:rsidRPr="00597B2D"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597B2D">
        <w:rPr>
          <w:rFonts w:asciiTheme="majorHAnsi" w:hAnsiTheme="majorHAnsi" w:cstheme="majorHAnsi"/>
          <w:color w:val="000000"/>
        </w:rPr>
        <w:t>Created high-quality spatial deliverables, including shapefiles, geodatabases, and CAD files, ensuring full accuracy and compliance with state standards.</w:t>
      </w:r>
    </w:p>
    <w:p w14:paraId="716850BE" w14:textId="77777777" w:rsidR="00E16087" w:rsidRPr="00597B2D"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597B2D">
        <w:rPr>
          <w:rFonts w:asciiTheme="majorHAnsi" w:hAnsiTheme="majorHAnsi" w:cstheme="majorHAnsi"/>
          <w:color w:val="000000"/>
        </w:rPr>
        <w:t>Conducted boundary and deed analysis to verify property restrictions, easements, bearings, distances, and reference monuments.</w:t>
      </w:r>
    </w:p>
    <w:p w14:paraId="49EE8E2C" w14:textId="77777777" w:rsidR="00E16087" w:rsidRPr="00597B2D"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597B2D">
        <w:rPr>
          <w:rFonts w:asciiTheme="majorHAnsi" w:hAnsiTheme="majorHAnsi" w:cstheme="majorHAnsi"/>
          <w:color w:val="000000"/>
        </w:rPr>
        <w:t>Identified incomplete, inconsistent, or ambiguous legal descriptions and prepared professional written explanations documenting issues and proposed solutions.</w:t>
      </w:r>
    </w:p>
    <w:p w14:paraId="5FD0FF48" w14:textId="77777777" w:rsidR="00E16087" w:rsidRPr="00597B2D"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597B2D">
        <w:rPr>
          <w:rFonts w:asciiTheme="majorHAnsi" w:hAnsiTheme="majorHAnsi" w:cstheme="majorHAnsi"/>
          <w:color w:val="000000"/>
        </w:rPr>
        <w:t>Ensured all restricted boundaries were digitally captured, validated, and ready for integration into enterprise GIS and environmental regulatory datasets.</w:t>
      </w:r>
    </w:p>
    <w:p w14:paraId="6FDE4A11" w14:textId="77777777" w:rsidR="00E16087" w:rsidRPr="00597B2D"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597B2D">
        <w:rPr>
          <w:rFonts w:asciiTheme="majorHAnsi" w:hAnsiTheme="majorHAnsi" w:cstheme="majorHAnsi"/>
          <w:color w:val="000000"/>
        </w:rPr>
        <w:t>Published FME workspace into FME Flow and organized them to run one on one on data to reduce lot of time to run them manually as FME workspaces.</w:t>
      </w:r>
    </w:p>
    <w:p w14:paraId="3DCC5102" w14:textId="77777777" w:rsidR="00E16087" w:rsidRPr="00597B2D"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597B2D">
        <w:rPr>
          <w:rFonts w:asciiTheme="majorHAnsi" w:hAnsiTheme="majorHAnsi" w:cstheme="majorHAnsi"/>
          <w:color w:val="000000"/>
        </w:rPr>
        <w:t xml:space="preserve">Performing batch geocoding in ArcGIS Pro, streamlining the processing of large datasets for efficient spatial analysis and reporting. </w:t>
      </w:r>
    </w:p>
    <w:p w14:paraId="624C83AE" w14:textId="77777777" w:rsidR="00E16087" w:rsidRPr="00597B2D"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597B2D">
        <w:rPr>
          <w:rFonts w:asciiTheme="majorHAnsi" w:hAnsiTheme="majorHAnsi" w:cstheme="majorHAnsi"/>
          <w:color w:val="000000"/>
        </w:rPr>
        <w:t xml:space="preserve">Automated the manual generation of Mobile Map Packages (MMPK) using Python, </w:t>
      </w:r>
      <w:proofErr w:type="spellStart"/>
      <w:r w:rsidRPr="00597B2D">
        <w:rPr>
          <w:rFonts w:asciiTheme="majorHAnsi" w:hAnsiTheme="majorHAnsi" w:cstheme="majorHAnsi"/>
          <w:color w:val="000000"/>
        </w:rPr>
        <w:t>ArcPy</w:t>
      </w:r>
      <w:proofErr w:type="spellEnd"/>
      <w:r w:rsidRPr="00597B2D">
        <w:rPr>
          <w:rFonts w:asciiTheme="majorHAnsi" w:hAnsiTheme="majorHAnsi" w:cstheme="majorHAnsi"/>
          <w:color w:val="000000"/>
        </w:rPr>
        <w:t xml:space="preserve">, and ArcGIS Python API, resulting in a 50% reduction in processing time through weekly scheduled execution. </w:t>
      </w:r>
    </w:p>
    <w:p w14:paraId="2C648EC4" w14:textId="77777777" w:rsidR="00E16087" w:rsidRPr="00597B2D"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597B2D">
        <w:rPr>
          <w:rFonts w:asciiTheme="majorHAnsi" w:hAnsiTheme="majorHAnsi" w:cstheme="majorHAnsi"/>
          <w:color w:val="000000"/>
        </w:rPr>
        <w:t>Enterprise Geodatabase (SDE) management creation, maintenance, and administration.</w:t>
      </w:r>
    </w:p>
    <w:p w14:paraId="28C5C5E7" w14:textId="77777777" w:rsidR="00E16087" w:rsidRPr="00597B2D"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597B2D">
        <w:rPr>
          <w:rFonts w:asciiTheme="majorHAnsi" w:hAnsiTheme="majorHAnsi" w:cstheme="majorHAnsi"/>
          <w:color w:val="000000"/>
        </w:rPr>
        <w:t xml:space="preserve">Created Add-In tools inside ArcGIS Pro 2.8 and directly involved into client calls to understand the requirements and make the documentation. (each tool needs to be documented properly with requirements, test cases, smoke document, how to use and run) </w:t>
      </w:r>
    </w:p>
    <w:p w14:paraId="4645FA72" w14:textId="77777777" w:rsidR="00E16087" w:rsidRPr="00597B2D"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597B2D">
        <w:rPr>
          <w:rFonts w:asciiTheme="majorHAnsi" w:hAnsiTheme="majorHAnsi" w:cstheme="majorHAnsi"/>
          <w:color w:val="000000"/>
        </w:rPr>
        <w:t xml:space="preserve">Migrated </w:t>
      </w:r>
      <w:proofErr w:type="spellStart"/>
      <w:r w:rsidRPr="00597B2D">
        <w:rPr>
          <w:rFonts w:asciiTheme="majorHAnsi" w:hAnsiTheme="majorHAnsi" w:cstheme="majorHAnsi"/>
          <w:color w:val="000000"/>
        </w:rPr>
        <w:t>ArcObjects</w:t>
      </w:r>
      <w:proofErr w:type="spellEnd"/>
      <w:r w:rsidRPr="00597B2D">
        <w:rPr>
          <w:rFonts w:asciiTheme="majorHAnsi" w:hAnsiTheme="majorHAnsi" w:cstheme="majorHAnsi"/>
          <w:color w:val="000000"/>
        </w:rPr>
        <w:t xml:space="preserve"> ArcMap Add-In toolbar into ArcGIS Pro SDK toolbar which are dealing with annotations layers and symbology graphic layers also given daily demos to management to show the progress.  </w:t>
      </w:r>
    </w:p>
    <w:p w14:paraId="05A5C4DB" w14:textId="77777777" w:rsidR="00E16087" w:rsidRPr="00597B2D"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597B2D">
        <w:rPr>
          <w:rFonts w:asciiTheme="majorHAnsi" w:hAnsiTheme="majorHAnsi" w:cstheme="majorHAnsi"/>
          <w:color w:val="000000"/>
        </w:rPr>
        <w:t>As a GIS application developer, I've created unit tests to verify coordinate accuracy, geometric integrity, spatial calculations, and Route Tracing in C# applications</w:t>
      </w:r>
    </w:p>
    <w:p w14:paraId="437DA614" w14:textId="77777777" w:rsidR="00E16087" w:rsidRPr="00597B2D"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597B2D">
        <w:rPr>
          <w:rFonts w:asciiTheme="majorHAnsi" w:hAnsiTheme="majorHAnsi" w:cstheme="majorHAnsi"/>
          <w:color w:val="000000"/>
        </w:rPr>
        <w:t xml:space="preserve">Managed and administered ArcGIS Online organization, managing user access, content sharing, and role assignments to ensure secure and efficient utilization of GIS resources across the organization. </w:t>
      </w:r>
    </w:p>
    <w:p w14:paraId="465920A9" w14:textId="77777777" w:rsidR="00E16087" w:rsidRPr="00597B2D"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597B2D">
        <w:rPr>
          <w:rFonts w:asciiTheme="majorHAnsi" w:hAnsiTheme="majorHAnsi" w:cstheme="majorHAnsi"/>
          <w:color w:val="000000"/>
        </w:rPr>
        <w:t xml:space="preserve">Successfully integrated ArcGIS API for JavaScript into React applications to create dynamic and informative maps. </w:t>
      </w:r>
    </w:p>
    <w:p w14:paraId="6446D39A" w14:textId="77777777" w:rsidR="00E16087" w:rsidRPr="00597B2D"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597B2D">
        <w:rPr>
          <w:rFonts w:asciiTheme="majorHAnsi" w:hAnsiTheme="majorHAnsi" w:cstheme="majorHAnsi"/>
          <w:color w:val="000000"/>
        </w:rPr>
        <w:t>Developed a custom widget in Experience Builder that dynamically changes the web map from the portal using Jimu Map View.</w:t>
      </w:r>
    </w:p>
    <w:p w14:paraId="0C309D7B" w14:textId="77777777" w:rsidR="00E16087" w:rsidRPr="00597B2D"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597B2D">
        <w:rPr>
          <w:rFonts w:asciiTheme="majorHAnsi" w:hAnsiTheme="majorHAnsi" w:cstheme="majorHAnsi"/>
          <w:color w:val="000000"/>
        </w:rPr>
        <w:t xml:space="preserve">Utilized React 16.x and TypeScript to create custom widgets for Esri Experience Builder, including a Network Status Widget for monitoring fiber optic connections and a Service Area Widget for visualizing coverage zones. </w:t>
      </w:r>
    </w:p>
    <w:p w14:paraId="401625B1" w14:textId="77777777" w:rsidR="00E16087" w:rsidRPr="00597B2D"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597B2D">
        <w:rPr>
          <w:rFonts w:asciiTheme="majorHAnsi" w:hAnsiTheme="majorHAnsi" w:cstheme="majorHAnsi"/>
          <w:color w:val="000000"/>
        </w:rPr>
        <w:t xml:space="preserve">Performed QA/QC at multiple levels to ensure data readiness for further processes. </w:t>
      </w:r>
    </w:p>
    <w:p w14:paraId="2CB0BF02" w14:textId="77777777" w:rsidR="00E16087" w:rsidRPr="00597B2D"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597B2D">
        <w:rPr>
          <w:rFonts w:asciiTheme="majorHAnsi" w:hAnsiTheme="majorHAnsi" w:cstheme="majorHAnsi"/>
          <w:color w:val="000000"/>
        </w:rPr>
        <w:t xml:space="preserve">Configured and maintained ArcGIS Enterprise 10.8.x - 11.1 environments, including user management, content deployment, and role-based access control, to support enterprise-level GIS operations and data dissemination. </w:t>
      </w:r>
    </w:p>
    <w:p w14:paraId="139C830D" w14:textId="77777777" w:rsidR="00E16087" w:rsidRPr="00597B2D"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597B2D">
        <w:rPr>
          <w:rFonts w:asciiTheme="majorHAnsi" w:hAnsiTheme="majorHAnsi" w:cstheme="majorHAnsi"/>
          <w:color w:val="000000"/>
        </w:rPr>
        <w:t xml:space="preserve">Collaborated with cross-functional teams to develop and implement GIS solutions   tailored to specific project requirements, ensuring alignment with organizational goals and objectives. </w:t>
      </w:r>
    </w:p>
    <w:p w14:paraId="765C3C99" w14:textId="77777777" w:rsidR="00E16087" w:rsidRPr="00597B2D"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597B2D">
        <w:rPr>
          <w:rFonts w:asciiTheme="majorHAnsi" w:hAnsiTheme="majorHAnsi" w:cstheme="majorHAnsi"/>
          <w:color w:val="000000"/>
        </w:rPr>
        <w:t>Worked on Stacked points assessment in the Utility network data and created many FME workspaces to resolve stack point issues in the UN data after migration.</w:t>
      </w:r>
    </w:p>
    <w:p w14:paraId="4B8DA03C" w14:textId="77777777" w:rsidR="00E16087" w:rsidRPr="00597B2D"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597B2D">
        <w:rPr>
          <w:rFonts w:asciiTheme="majorHAnsi" w:hAnsiTheme="majorHAnsi" w:cstheme="majorHAnsi"/>
          <w:color w:val="000000"/>
        </w:rPr>
        <w:t xml:space="preserve">Migrated web applications from Web </w:t>
      </w:r>
      <w:proofErr w:type="spellStart"/>
      <w:r w:rsidRPr="00597B2D">
        <w:rPr>
          <w:rFonts w:asciiTheme="majorHAnsi" w:hAnsiTheme="majorHAnsi" w:cstheme="majorHAnsi"/>
          <w:color w:val="000000"/>
        </w:rPr>
        <w:t>AppBuilder</w:t>
      </w:r>
      <w:proofErr w:type="spellEnd"/>
      <w:r w:rsidRPr="00597B2D">
        <w:rPr>
          <w:rFonts w:asciiTheme="majorHAnsi" w:hAnsiTheme="majorHAnsi" w:cstheme="majorHAnsi"/>
          <w:color w:val="000000"/>
        </w:rPr>
        <w:t xml:space="preserve"> to Experience Builder, leveraging Geocortex and JavaScript API to create custom widgets and enhance functionality.  </w:t>
      </w:r>
    </w:p>
    <w:p w14:paraId="1348F1F2" w14:textId="77777777" w:rsidR="00E16087" w:rsidRPr="00597B2D"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597B2D">
        <w:rPr>
          <w:rFonts w:asciiTheme="majorHAnsi" w:hAnsiTheme="majorHAnsi" w:cstheme="majorHAnsi"/>
          <w:color w:val="000000"/>
        </w:rPr>
        <w:t xml:space="preserve">Developed custom widgets for Esri Experience Builder using React 16.x and TypeScript, such as the Cable Fault Locator Widget for identifying issues in fiber optic networks and the Signal Strength Analyzer Widget for assessing network performance. </w:t>
      </w:r>
    </w:p>
    <w:p w14:paraId="707683B6" w14:textId="77777777" w:rsidR="00E16087" w:rsidRPr="00597B2D"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597B2D">
        <w:rPr>
          <w:rFonts w:asciiTheme="majorHAnsi" w:hAnsiTheme="majorHAnsi" w:cstheme="majorHAnsi"/>
          <w:color w:val="000000"/>
        </w:rPr>
        <w:t xml:space="preserve">Created custom extensions for ArcGIS Pro using ArcGIS pro SDK to automate and enhance geospatial workflows. Developed a Fiber Optic Network Extension that includes tools for visualizing and analyzing fiber optic cable routes, identifying potential points of failure, and optimizing network maintenance schedules. </w:t>
      </w:r>
    </w:p>
    <w:p w14:paraId="0DA7E32B" w14:textId="77777777" w:rsidR="00E16087" w:rsidRPr="00597B2D"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597B2D">
        <w:rPr>
          <w:rFonts w:asciiTheme="majorHAnsi" w:hAnsiTheme="majorHAnsi" w:cstheme="majorHAnsi"/>
          <w:color w:val="000000"/>
        </w:rPr>
        <w:lastRenderedPageBreak/>
        <w:t xml:space="preserve">Created reusable components for map elements, data displays, and user interactions to enhance application efficiency. </w:t>
      </w:r>
    </w:p>
    <w:p w14:paraId="7CC29A72" w14:textId="77777777" w:rsidR="00E16087" w:rsidRPr="00597B2D"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597B2D">
        <w:rPr>
          <w:rFonts w:asciiTheme="majorHAnsi" w:hAnsiTheme="majorHAnsi" w:cstheme="majorHAnsi"/>
          <w:color w:val="000000"/>
        </w:rPr>
        <w:t xml:space="preserve">Create, maintain, and publish spatial data for web maps, map services, and apps using ESRI Web App Builder. </w:t>
      </w:r>
    </w:p>
    <w:p w14:paraId="50ABFF99" w14:textId="77777777" w:rsidR="00E16087" w:rsidRPr="00597B2D"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597B2D">
        <w:rPr>
          <w:rFonts w:asciiTheme="majorHAnsi" w:hAnsiTheme="majorHAnsi" w:cstheme="majorHAnsi"/>
          <w:color w:val="000000"/>
        </w:rPr>
        <w:t xml:space="preserve">Troubleshooting issues occurred in web services and ArcGIS for Server, identifying and fixing issues with glitches identified. </w:t>
      </w:r>
    </w:p>
    <w:p w14:paraId="717977E8" w14:textId="77777777" w:rsidR="00E16087" w:rsidRPr="00597B2D"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597B2D">
        <w:rPr>
          <w:rFonts w:asciiTheme="majorHAnsi" w:hAnsiTheme="majorHAnsi" w:cstheme="majorHAnsi"/>
          <w:color w:val="000000"/>
        </w:rPr>
        <w:t xml:space="preserve">Leveraged </w:t>
      </w:r>
      <w:proofErr w:type="spellStart"/>
      <w:r w:rsidRPr="00597B2D">
        <w:rPr>
          <w:rFonts w:asciiTheme="majorHAnsi" w:hAnsiTheme="majorHAnsi" w:cstheme="majorHAnsi"/>
          <w:color w:val="000000"/>
        </w:rPr>
        <w:t>ArcObjects</w:t>
      </w:r>
      <w:proofErr w:type="spellEnd"/>
      <w:r w:rsidRPr="00597B2D">
        <w:rPr>
          <w:rFonts w:asciiTheme="majorHAnsi" w:hAnsiTheme="majorHAnsi" w:cstheme="majorHAnsi"/>
          <w:color w:val="000000"/>
        </w:rPr>
        <w:t xml:space="preserve"> to develop custom geoprocessing tools for automating spatial analysis workflows. </w:t>
      </w:r>
    </w:p>
    <w:p w14:paraId="5BF9EBA0" w14:textId="77777777" w:rsidR="00E16087" w:rsidRPr="00597B2D"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597B2D">
        <w:rPr>
          <w:rFonts w:asciiTheme="majorHAnsi" w:hAnsiTheme="majorHAnsi" w:cstheme="majorHAnsi"/>
          <w:color w:val="000000"/>
        </w:rPr>
        <w:t>I have applied for LRS to support the maintenance and monitoring of fiber optic networks, providing precise location data for repairs, upgrades, and overall infrastructure management.</w:t>
      </w:r>
    </w:p>
    <w:p w14:paraId="1DD14C24" w14:textId="77777777" w:rsidR="00E16087" w:rsidRPr="00597B2D"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597B2D">
        <w:rPr>
          <w:rFonts w:asciiTheme="majorHAnsi" w:hAnsiTheme="majorHAnsi" w:cstheme="majorHAnsi"/>
          <w:color w:val="000000"/>
        </w:rPr>
        <w:t xml:space="preserve">Performed basic data translation, transformation, and validation tasks using FME, ensuring data integrity and compatibility across diverse GIS platforms and applications. </w:t>
      </w:r>
    </w:p>
    <w:p w14:paraId="0162D3F4" w14:textId="77777777" w:rsidR="00E16087" w:rsidRPr="00597B2D"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597B2D">
        <w:rPr>
          <w:rFonts w:asciiTheme="majorHAnsi" w:hAnsiTheme="majorHAnsi" w:cstheme="majorHAnsi"/>
          <w:color w:val="000000"/>
        </w:rPr>
        <w:t xml:space="preserve">Experienced utilizing FME transformers to manipulate, filter, and enrich spatial datasets, optimizing data quality and accuracy for analysis and visualization purposes. </w:t>
      </w:r>
    </w:p>
    <w:p w14:paraId="4769E712" w14:textId="77777777" w:rsidR="00E16087" w:rsidRPr="00597B2D"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597B2D">
        <w:rPr>
          <w:rFonts w:asciiTheme="majorHAnsi" w:hAnsiTheme="majorHAnsi" w:cstheme="majorHAnsi"/>
          <w:color w:val="000000"/>
        </w:rPr>
        <w:t xml:space="preserve">Develop and Consume APIs to develop dynamic web pages connecting to the database server. </w:t>
      </w:r>
    </w:p>
    <w:p w14:paraId="44D2768E" w14:textId="77777777" w:rsidR="00E16087" w:rsidRPr="00597B2D"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597B2D">
        <w:rPr>
          <w:rFonts w:asciiTheme="majorHAnsi" w:hAnsiTheme="majorHAnsi" w:cstheme="majorHAnsi"/>
          <w:color w:val="000000"/>
        </w:rPr>
        <w:t xml:space="preserve">Worked on Integrating ArcGIS services, such as feature layers, map services, and geoprocessing tasks, into web applications to provide real-time geospatial data visualization and analysis capabilities. </w:t>
      </w:r>
    </w:p>
    <w:p w14:paraId="591B02CC" w14:textId="77777777" w:rsidR="00E16087" w:rsidRPr="00597B2D"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597B2D">
        <w:rPr>
          <w:rFonts w:asciiTheme="majorHAnsi" w:hAnsiTheme="majorHAnsi" w:cstheme="majorHAnsi"/>
          <w:color w:val="000000"/>
        </w:rPr>
        <w:t>Experienced in implementing advanced GIS functionalities, including querying spatial data, performing spatial analysis, and displaying dynamic map layers, using the ArcGIS JavaScript API to address complex geospatial challenges.</w:t>
      </w:r>
    </w:p>
    <w:p w14:paraId="7C472472" w14:textId="77777777" w:rsidR="00E16087" w:rsidRPr="00597B2D"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597B2D">
        <w:rPr>
          <w:rFonts w:asciiTheme="majorHAnsi" w:hAnsiTheme="majorHAnsi" w:cstheme="majorHAnsi"/>
          <w:color w:val="000000"/>
        </w:rPr>
        <w:t>Generated detailed reports and visualizations using ArcGIS Monitor to provide actionable insights into system health and usage patterns.</w:t>
      </w:r>
    </w:p>
    <w:p w14:paraId="504E2F89" w14:textId="77777777" w:rsidR="00E16087" w:rsidRPr="00597B2D" w:rsidRDefault="00E16087">
      <w:pPr>
        <w:pBdr>
          <w:top w:val="nil"/>
          <w:left w:val="nil"/>
          <w:bottom w:val="nil"/>
          <w:right w:val="nil"/>
          <w:between w:val="nil"/>
        </w:pBdr>
        <w:spacing w:after="0" w:line="240" w:lineRule="auto"/>
        <w:ind w:right="-1530"/>
        <w:jc w:val="both"/>
        <w:rPr>
          <w:rFonts w:asciiTheme="majorHAnsi" w:hAnsiTheme="majorHAnsi" w:cstheme="majorHAnsi"/>
          <w:color w:val="000000"/>
        </w:rPr>
      </w:pPr>
    </w:p>
    <w:p w14:paraId="62827A00" w14:textId="77777777" w:rsidR="00E16087" w:rsidRPr="00597B2D" w:rsidRDefault="00000000">
      <w:pPr>
        <w:pBdr>
          <w:top w:val="nil"/>
          <w:left w:val="nil"/>
          <w:bottom w:val="nil"/>
          <w:right w:val="nil"/>
          <w:between w:val="nil"/>
        </w:pBdr>
        <w:spacing w:after="0" w:line="240" w:lineRule="auto"/>
        <w:ind w:right="-1530"/>
        <w:jc w:val="both"/>
        <w:rPr>
          <w:rFonts w:asciiTheme="majorHAnsi" w:eastAsia="Times New Roman" w:hAnsiTheme="majorHAnsi" w:cstheme="majorHAnsi"/>
          <w:color w:val="000000"/>
        </w:rPr>
      </w:pPr>
      <w:r w:rsidRPr="00597B2D">
        <w:rPr>
          <w:rFonts w:asciiTheme="majorHAnsi" w:eastAsia="Times New Roman" w:hAnsiTheme="majorHAnsi" w:cstheme="majorHAnsi"/>
          <w:b/>
          <w:bCs/>
          <w:color w:val="000000"/>
        </w:rPr>
        <w:t>Environment:</w:t>
      </w:r>
      <w:r w:rsidRPr="00597B2D">
        <w:rPr>
          <w:rFonts w:asciiTheme="majorHAnsi" w:hAnsiTheme="majorHAnsi" w:cstheme="majorHAnsi"/>
          <w:color w:val="000000"/>
        </w:rPr>
        <w:t xml:space="preserve"> </w:t>
      </w:r>
      <w:r w:rsidRPr="00597B2D">
        <w:rPr>
          <w:rFonts w:asciiTheme="majorHAnsi" w:eastAsia="Times New Roman" w:hAnsiTheme="majorHAnsi" w:cstheme="majorHAnsi"/>
          <w:color w:val="000000"/>
        </w:rPr>
        <w:t xml:space="preserve">ArcGIS Pro, FME Flow, FME Form, ArcGIS Server 10x, WebApp </w:t>
      </w:r>
      <w:proofErr w:type="spellStart"/>
      <w:r w:rsidRPr="00597B2D">
        <w:rPr>
          <w:rFonts w:asciiTheme="majorHAnsi" w:eastAsia="Times New Roman" w:hAnsiTheme="majorHAnsi" w:cstheme="majorHAnsi"/>
          <w:color w:val="000000"/>
        </w:rPr>
        <w:t>Bulider</w:t>
      </w:r>
      <w:proofErr w:type="spellEnd"/>
      <w:r w:rsidRPr="00597B2D">
        <w:rPr>
          <w:rFonts w:asciiTheme="majorHAnsi" w:eastAsia="Times New Roman" w:hAnsiTheme="majorHAnsi" w:cstheme="majorHAnsi"/>
          <w:color w:val="000000"/>
        </w:rPr>
        <w:t xml:space="preserve">, Experience Builder, LRS, Dashboards, C#, Arc Objects, </w:t>
      </w:r>
      <w:proofErr w:type="spellStart"/>
      <w:r w:rsidRPr="00597B2D">
        <w:rPr>
          <w:rFonts w:asciiTheme="majorHAnsi" w:eastAsia="Times New Roman" w:hAnsiTheme="majorHAnsi" w:cstheme="majorHAnsi"/>
          <w:color w:val="000000"/>
        </w:rPr>
        <w:t>ArcPy</w:t>
      </w:r>
      <w:proofErr w:type="spellEnd"/>
      <w:r w:rsidRPr="00597B2D">
        <w:rPr>
          <w:rFonts w:asciiTheme="majorHAnsi" w:eastAsia="Times New Roman" w:hAnsiTheme="majorHAnsi" w:cstheme="majorHAnsi"/>
          <w:color w:val="000000"/>
        </w:rPr>
        <w:t>, React JS, JavaScript API, ArcGIS Python API.</w:t>
      </w:r>
    </w:p>
    <w:p w14:paraId="428F4D08" w14:textId="77777777" w:rsidR="00E16087" w:rsidRPr="00597B2D" w:rsidRDefault="00E16087">
      <w:pPr>
        <w:pBdr>
          <w:top w:val="nil"/>
          <w:left w:val="nil"/>
          <w:bottom w:val="nil"/>
          <w:right w:val="nil"/>
          <w:between w:val="nil"/>
        </w:pBdr>
        <w:spacing w:after="0" w:line="240" w:lineRule="auto"/>
        <w:ind w:right="-1530"/>
        <w:jc w:val="both"/>
        <w:rPr>
          <w:rFonts w:asciiTheme="majorHAnsi" w:eastAsia="Times New Roman" w:hAnsiTheme="majorHAnsi" w:cstheme="majorHAnsi"/>
          <w:color w:val="000000"/>
          <w:sz w:val="24"/>
          <w:szCs w:val="24"/>
        </w:rPr>
      </w:pPr>
    </w:p>
    <w:p w14:paraId="0E8B0F7D" w14:textId="301C8B98" w:rsidR="00E16087" w:rsidRPr="00597B2D" w:rsidRDefault="00000000">
      <w:pPr>
        <w:pBdr>
          <w:top w:val="nil"/>
          <w:left w:val="nil"/>
          <w:bottom w:val="nil"/>
          <w:right w:val="nil"/>
          <w:between w:val="nil"/>
        </w:pBdr>
        <w:spacing w:after="0" w:line="240" w:lineRule="auto"/>
        <w:ind w:right="-1530"/>
        <w:jc w:val="both"/>
        <w:rPr>
          <w:rFonts w:asciiTheme="majorHAnsi" w:eastAsia="Times New Roman" w:hAnsiTheme="majorHAnsi" w:cstheme="majorHAnsi"/>
          <w:color w:val="000000"/>
          <w:sz w:val="24"/>
          <w:szCs w:val="24"/>
        </w:rPr>
      </w:pPr>
      <w:r w:rsidRPr="00597B2D">
        <w:rPr>
          <w:rFonts w:asciiTheme="majorHAnsi" w:eastAsia="Times New Roman" w:hAnsiTheme="majorHAnsi" w:cstheme="majorHAnsi"/>
          <w:b/>
          <w:bCs/>
          <w:color w:val="000000"/>
          <w:sz w:val="24"/>
          <w:szCs w:val="24"/>
        </w:rPr>
        <w:t>Client: Cox Communications, TX</w:t>
      </w:r>
      <w:r w:rsidRPr="00597B2D">
        <w:rPr>
          <w:rFonts w:asciiTheme="majorHAnsi" w:eastAsia="Times New Roman" w:hAnsiTheme="majorHAnsi" w:cstheme="majorHAnsi"/>
          <w:b/>
          <w:bCs/>
          <w:color w:val="000000"/>
          <w:sz w:val="24"/>
          <w:szCs w:val="24"/>
        </w:rPr>
        <w:tab/>
      </w:r>
      <w:r w:rsidRPr="00597B2D">
        <w:rPr>
          <w:rFonts w:asciiTheme="majorHAnsi" w:eastAsia="Times New Roman" w:hAnsiTheme="majorHAnsi" w:cstheme="majorHAnsi"/>
          <w:b/>
          <w:bCs/>
          <w:color w:val="000000"/>
          <w:sz w:val="24"/>
          <w:szCs w:val="24"/>
        </w:rPr>
        <w:tab/>
      </w:r>
      <w:r w:rsidRPr="00597B2D">
        <w:rPr>
          <w:rFonts w:asciiTheme="majorHAnsi" w:eastAsia="Times New Roman" w:hAnsiTheme="majorHAnsi" w:cstheme="majorHAnsi"/>
          <w:b/>
          <w:bCs/>
          <w:color w:val="000000"/>
          <w:sz w:val="24"/>
          <w:szCs w:val="24"/>
        </w:rPr>
        <w:tab/>
        <w:t xml:space="preserve">     </w:t>
      </w:r>
      <w:r w:rsidRPr="00597B2D">
        <w:rPr>
          <w:rFonts w:asciiTheme="majorHAnsi" w:eastAsia="Times New Roman" w:hAnsiTheme="majorHAnsi" w:cstheme="majorHAnsi"/>
          <w:color w:val="000000"/>
          <w:sz w:val="24"/>
          <w:szCs w:val="24"/>
        </w:rPr>
        <w:tab/>
      </w:r>
      <w:r w:rsidRPr="00597B2D">
        <w:rPr>
          <w:rFonts w:asciiTheme="majorHAnsi" w:eastAsia="Times New Roman" w:hAnsiTheme="majorHAnsi" w:cstheme="majorHAnsi"/>
          <w:color w:val="000000"/>
          <w:sz w:val="24"/>
          <w:szCs w:val="24"/>
        </w:rPr>
        <w:tab/>
      </w:r>
      <w:r w:rsidRPr="00597B2D">
        <w:rPr>
          <w:rFonts w:asciiTheme="majorHAnsi" w:eastAsia="Times New Roman" w:hAnsiTheme="majorHAnsi" w:cstheme="majorHAnsi"/>
          <w:color w:val="000000"/>
          <w:sz w:val="24"/>
          <w:szCs w:val="24"/>
        </w:rPr>
        <w:tab/>
      </w:r>
      <w:r w:rsidRPr="00597B2D">
        <w:rPr>
          <w:rFonts w:asciiTheme="majorHAnsi" w:eastAsia="Times New Roman" w:hAnsiTheme="majorHAnsi" w:cstheme="majorHAnsi"/>
          <w:b/>
          <w:bCs/>
          <w:color w:val="000000"/>
          <w:sz w:val="24"/>
          <w:szCs w:val="24"/>
        </w:rPr>
        <w:t xml:space="preserve">               Feb 2024 - Aug 2024</w:t>
      </w:r>
    </w:p>
    <w:p w14:paraId="07DDF140" w14:textId="77777777" w:rsidR="00E16087" w:rsidRPr="00597B2D" w:rsidRDefault="00000000">
      <w:pPr>
        <w:pBdr>
          <w:top w:val="nil"/>
          <w:left w:val="nil"/>
          <w:bottom w:val="nil"/>
          <w:right w:val="nil"/>
          <w:between w:val="nil"/>
        </w:pBdr>
        <w:spacing w:after="0" w:line="240" w:lineRule="auto"/>
        <w:ind w:right="-1530"/>
        <w:jc w:val="both"/>
        <w:rPr>
          <w:rFonts w:asciiTheme="majorHAnsi" w:eastAsia="Times New Roman" w:hAnsiTheme="majorHAnsi" w:cstheme="majorHAnsi"/>
          <w:b/>
          <w:bCs/>
          <w:color w:val="000000"/>
          <w:sz w:val="24"/>
          <w:szCs w:val="24"/>
        </w:rPr>
      </w:pPr>
      <w:r w:rsidRPr="00597B2D">
        <w:rPr>
          <w:rFonts w:asciiTheme="majorHAnsi" w:eastAsia="Times New Roman" w:hAnsiTheme="majorHAnsi" w:cstheme="majorHAnsi"/>
          <w:b/>
          <w:bCs/>
          <w:color w:val="000000"/>
          <w:sz w:val="24"/>
          <w:szCs w:val="24"/>
        </w:rPr>
        <w:t>Role: ArcGIS Analyst</w:t>
      </w:r>
    </w:p>
    <w:p w14:paraId="11BCAC59" w14:textId="77777777" w:rsidR="00124E76" w:rsidRPr="00597B2D" w:rsidRDefault="00124E76">
      <w:pPr>
        <w:pBdr>
          <w:top w:val="nil"/>
          <w:left w:val="nil"/>
          <w:bottom w:val="nil"/>
          <w:right w:val="nil"/>
          <w:between w:val="nil"/>
        </w:pBdr>
        <w:spacing w:after="0" w:line="240" w:lineRule="auto"/>
        <w:ind w:right="-1530"/>
        <w:jc w:val="both"/>
        <w:rPr>
          <w:rFonts w:asciiTheme="majorHAnsi" w:eastAsia="Times New Roman" w:hAnsiTheme="majorHAnsi" w:cstheme="majorHAnsi"/>
          <w:color w:val="000000"/>
          <w:sz w:val="24"/>
          <w:szCs w:val="24"/>
        </w:rPr>
      </w:pPr>
    </w:p>
    <w:p w14:paraId="687CD89F" w14:textId="77777777" w:rsidR="00E16087" w:rsidRPr="00597B2D" w:rsidRDefault="00000000">
      <w:pPr>
        <w:pBdr>
          <w:top w:val="nil"/>
          <w:left w:val="nil"/>
          <w:bottom w:val="nil"/>
          <w:right w:val="nil"/>
          <w:between w:val="nil"/>
        </w:pBdr>
        <w:spacing w:after="0" w:line="240" w:lineRule="auto"/>
        <w:ind w:right="-1530"/>
        <w:jc w:val="both"/>
        <w:rPr>
          <w:rFonts w:asciiTheme="majorHAnsi" w:eastAsia="Times New Roman" w:hAnsiTheme="majorHAnsi" w:cstheme="majorHAnsi"/>
          <w:color w:val="000000"/>
          <w:sz w:val="24"/>
          <w:szCs w:val="24"/>
          <w:u w:val="single"/>
        </w:rPr>
      </w:pPr>
      <w:r w:rsidRPr="00597B2D">
        <w:rPr>
          <w:rFonts w:asciiTheme="majorHAnsi" w:eastAsia="Times New Roman" w:hAnsiTheme="majorHAnsi" w:cstheme="majorHAnsi"/>
          <w:b/>
          <w:bCs/>
          <w:color w:val="000000"/>
          <w:sz w:val="24"/>
          <w:szCs w:val="24"/>
          <w:u w:val="single"/>
        </w:rPr>
        <w:t>Responsibilities:</w:t>
      </w:r>
    </w:p>
    <w:p w14:paraId="188F4AB1" w14:textId="77777777" w:rsidR="00E16087" w:rsidRPr="003C326B" w:rsidRDefault="00000000">
      <w:pPr>
        <w:numPr>
          <w:ilvl w:val="0"/>
          <w:numId w:val="1"/>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 xml:space="preserve">Created web map applications and Story Map applications using ArcGIS Online.  </w:t>
      </w:r>
    </w:p>
    <w:p w14:paraId="4C31369A" w14:textId="77777777" w:rsidR="00E16087" w:rsidRPr="003C326B" w:rsidRDefault="00000000">
      <w:pPr>
        <w:numPr>
          <w:ilvl w:val="0"/>
          <w:numId w:val="1"/>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 xml:space="preserve">Publish and maintain Map services. Maintain the data for updating and sharing. </w:t>
      </w:r>
    </w:p>
    <w:p w14:paraId="170884AB" w14:textId="77777777" w:rsidR="00E16087" w:rsidRPr="003C326B" w:rsidRDefault="00000000">
      <w:pPr>
        <w:numPr>
          <w:ilvl w:val="0"/>
          <w:numId w:val="1"/>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Used geoprocessing tools for extracting spatial and non- spatial data based on the user requirements.</w:t>
      </w:r>
    </w:p>
    <w:p w14:paraId="3CD65BFA" w14:textId="77777777" w:rsidR="00E16087" w:rsidRPr="003C326B" w:rsidRDefault="00000000">
      <w:pPr>
        <w:numPr>
          <w:ilvl w:val="0"/>
          <w:numId w:val="1"/>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 xml:space="preserve">Worked on different spatial formats like KML, XML, </w:t>
      </w:r>
      <w:proofErr w:type="spellStart"/>
      <w:r w:rsidRPr="003C326B">
        <w:rPr>
          <w:rFonts w:asciiTheme="majorHAnsi" w:eastAsia="Times New Roman" w:hAnsiTheme="majorHAnsi" w:cstheme="majorHAnsi"/>
          <w:color w:val="000000"/>
        </w:rPr>
        <w:t>GeoJSON</w:t>
      </w:r>
      <w:proofErr w:type="spellEnd"/>
      <w:r w:rsidRPr="003C326B">
        <w:rPr>
          <w:rFonts w:asciiTheme="majorHAnsi" w:eastAsia="Times New Roman" w:hAnsiTheme="majorHAnsi" w:cstheme="majorHAnsi"/>
          <w:color w:val="000000"/>
        </w:rPr>
        <w:t xml:space="preserve"> and loading </w:t>
      </w:r>
      <w:proofErr w:type="gramStart"/>
      <w:r w:rsidRPr="003C326B">
        <w:rPr>
          <w:rFonts w:asciiTheme="majorHAnsi" w:eastAsia="Times New Roman" w:hAnsiTheme="majorHAnsi" w:cstheme="majorHAnsi"/>
          <w:color w:val="000000"/>
        </w:rPr>
        <w:t>then</w:t>
      </w:r>
      <w:proofErr w:type="gramEnd"/>
      <w:r w:rsidRPr="003C326B">
        <w:rPr>
          <w:rFonts w:asciiTheme="majorHAnsi" w:eastAsia="Times New Roman" w:hAnsiTheme="majorHAnsi" w:cstheme="majorHAnsi"/>
          <w:color w:val="000000"/>
        </w:rPr>
        <w:t xml:space="preserve"> to SDE using different spatial tools </w:t>
      </w:r>
    </w:p>
    <w:p w14:paraId="06936715" w14:textId="77777777" w:rsidR="00E16087" w:rsidRPr="003C326B" w:rsidRDefault="00000000">
      <w:pPr>
        <w:numPr>
          <w:ilvl w:val="0"/>
          <w:numId w:val="1"/>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 xml:space="preserve">Performed spatial queries, analysis, and calculations using ArcGIS API for JavaScript to derive meaningful insights from data. </w:t>
      </w:r>
    </w:p>
    <w:p w14:paraId="5FE63B43" w14:textId="77777777" w:rsidR="00E16087" w:rsidRPr="003C326B" w:rsidRDefault="00000000">
      <w:pPr>
        <w:numPr>
          <w:ilvl w:val="0"/>
          <w:numId w:val="1"/>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Performed quality assurance (QA/QC) checks on spatial data to ensure accuracy, completeness, and alignment with survey standards.</w:t>
      </w:r>
    </w:p>
    <w:p w14:paraId="1E7C60BE" w14:textId="77777777" w:rsidR="00E16087" w:rsidRPr="003C326B" w:rsidRDefault="00000000">
      <w:pPr>
        <w:numPr>
          <w:ilvl w:val="0"/>
          <w:numId w:val="1"/>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Communicated with project managers to clarify property description discrepancies and recommend cost-effective corrective actions.</w:t>
      </w:r>
    </w:p>
    <w:p w14:paraId="249825FA" w14:textId="77777777" w:rsidR="00E16087" w:rsidRPr="003C326B" w:rsidRDefault="00000000">
      <w:pPr>
        <w:numPr>
          <w:ilvl w:val="0"/>
          <w:numId w:val="1"/>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Maintained organized digital records and mapping outputs for state environmental remediation workflows.</w:t>
      </w:r>
    </w:p>
    <w:p w14:paraId="7BF5B033" w14:textId="77777777" w:rsidR="00E16087" w:rsidRPr="003C326B" w:rsidRDefault="00000000">
      <w:pPr>
        <w:numPr>
          <w:ilvl w:val="0"/>
          <w:numId w:val="1"/>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Managed project tasks independently in a remote environment, delivering high-quality digital mapping outputs using personal computer equipment and licensed GIS/CAD software.</w:t>
      </w:r>
    </w:p>
    <w:p w14:paraId="1B758034" w14:textId="77777777" w:rsidR="00E16087" w:rsidRPr="003C326B" w:rsidRDefault="00000000">
      <w:pPr>
        <w:numPr>
          <w:ilvl w:val="0"/>
          <w:numId w:val="1"/>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Utilized Microsoft Excel to track property details, measurements, deed attributes, and mapping metadata.</w:t>
      </w:r>
    </w:p>
    <w:p w14:paraId="05C3FF1F" w14:textId="77777777" w:rsidR="00E16087" w:rsidRPr="003C326B" w:rsidRDefault="00000000">
      <w:pPr>
        <w:numPr>
          <w:ilvl w:val="0"/>
          <w:numId w:val="1"/>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Supported environmental remediation documentation by providing accurate digital maps of restricted properties for regulatory reporting.</w:t>
      </w:r>
    </w:p>
    <w:p w14:paraId="4B1EEC87" w14:textId="77777777" w:rsidR="00E16087" w:rsidRPr="003C326B" w:rsidRDefault="00000000">
      <w:pPr>
        <w:numPr>
          <w:ilvl w:val="0"/>
          <w:numId w:val="1"/>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Create DDL and DML SQL scripts for creation of database objects in Oracle DB and create DB procedures.</w:t>
      </w:r>
    </w:p>
    <w:p w14:paraId="7C64CD95" w14:textId="77777777" w:rsidR="00E16087" w:rsidRPr="003C326B" w:rsidRDefault="00000000">
      <w:pPr>
        <w:numPr>
          <w:ilvl w:val="0"/>
          <w:numId w:val="1"/>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 xml:space="preserve">Developed python scripts before starting/shutdown of FME scripts.  </w:t>
      </w:r>
    </w:p>
    <w:p w14:paraId="422FC577" w14:textId="77777777" w:rsidR="00E16087" w:rsidRPr="003C326B" w:rsidRDefault="00000000">
      <w:pPr>
        <w:numPr>
          <w:ilvl w:val="0"/>
          <w:numId w:val="1"/>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 xml:space="preserve">Published ARCGIS services. (Map service, Feature Service, Geo code service, Geoprocessing services).  </w:t>
      </w:r>
    </w:p>
    <w:p w14:paraId="3DB73548" w14:textId="77777777" w:rsidR="00E16087" w:rsidRPr="003C326B" w:rsidRDefault="00000000">
      <w:pPr>
        <w:numPr>
          <w:ilvl w:val="0"/>
          <w:numId w:val="1"/>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lastRenderedPageBreak/>
        <w:t>Creation, publishing of image services utilizing Arc Pro and ArcGIS for Server applications and visualization of these layers on the ArcGIS for JS interface of our web application that signifies the point clusters and its diversity across the United States for the selected states.</w:t>
      </w:r>
    </w:p>
    <w:p w14:paraId="3883D6D6" w14:textId="77777777" w:rsidR="00E16087" w:rsidRPr="003C326B" w:rsidRDefault="00000000">
      <w:pPr>
        <w:numPr>
          <w:ilvl w:val="0"/>
          <w:numId w:val="1"/>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 xml:space="preserve">Automation of publishing of services to over a dozen ArcGIS for Servers through </w:t>
      </w:r>
      <w:proofErr w:type="spellStart"/>
      <w:r w:rsidRPr="003C326B">
        <w:rPr>
          <w:rFonts w:asciiTheme="majorHAnsi" w:eastAsia="Times New Roman" w:hAnsiTheme="majorHAnsi" w:cstheme="majorHAnsi"/>
          <w:color w:val="000000"/>
        </w:rPr>
        <w:t>ArcPy</w:t>
      </w:r>
      <w:proofErr w:type="spellEnd"/>
      <w:r w:rsidRPr="003C326B">
        <w:rPr>
          <w:rFonts w:asciiTheme="majorHAnsi" w:eastAsia="Times New Roman" w:hAnsiTheme="majorHAnsi" w:cstheme="majorHAnsi"/>
          <w:color w:val="000000"/>
        </w:rPr>
        <w:t xml:space="preserve"> scripts. </w:t>
      </w:r>
    </w:p>
    <w:p w14:paraId="34D594C1" w14:textId="77777777" w:rsidR="00E16087" w:rsidRPr="003C326B" w:rsidRDefault="00000000">
      <w:pPr>
        <w:numPr>
          <w:ilvl w:val="0"/>
          <w:numId w:val="1"/>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 xml:space="preserve">To meet the client requirement, we created and managed </w:t>
      </w:r>
      <w:proofErr w:type="spellStart"/>
      <w:r w:rsidRPr="003C326B">
        <w:rPr>
          <w:rFonts w:asciiTheme="majorHAnsi" w:eastAsia="Times New Roman" w:hAnsiTheme="majorHAnsi" w:cstheme="majorHAnsi"/>
          <w:color w:val="000000"/>
        </w:rPr>
        <w:t>GeoJSON</w:t>
      </w:r>
      <w:proofErr w:type="spellEnd"/>
      <w:r w:rsidRPr="003C326B">
        <w:rPr>
          <w:rFonts w:asciiTheme="majorHAnsi" w:eastAsia="Times New Roman" w:hAnsiTheme="majorHAnsi" w:cstheme="majorHAnsi"/>
          <w:color w:val="000000"/>
        </w:rPr>
        <w:t xml:space="preserve"> data format from ArcGIS and XML file formats.</w:t>
      </w:r>
    </w:p>
    <w:p w14:paraId="00B86EC2" w14:textId="77777777" w:rsidR="00E16087" w:rsidRPr="003C326B" w:rsidRDefault="00000000">
      <w:pPr>
        <w:numPr>
          <w:ilvl w:val="0"/>
          <w:numId w:val="1"/>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Resolved a lot of client issues at ArcGIS server services level, published services in ArcGIS Server 10x</w:t>
      </w:r>
    </w:p>
    <w:p w14:paraId="3E7DB642" w14:textId="77777777" w:rsidR="00E16087" w:rsidRPr="003C326B" w:rsidRDefault="00000000">
      <w:pPr>
        <w:numPr>
          <w:ilvl w:val="0"/>
          <w:numId w:val="1"/>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Prepare Technical documentation (User Guide, best practice workflows and way to use applications).</w:t>
      </w:r>
    </w:p>
    <w:p w14:paraId="77C5DB24" w14:textId="77777777" w:rsidR="00E16087" w:rsidRPr="003C326B" w:rsidRDefault="00E16087">
      <w:pPr>
        <w:pBdr>
          <w:top w:val="nil"/>
          <w:left w:val="nil"/>
          <w:bottom w:val="nil"/>
          <w:right w:val="nil"/>
          <w:between w:val="nil"/>
        </w:pBdr>
        <w:spacing w:after="0" w:line="240" w:lineRule="auto"/>
        <w:ind w:left="216" w:right="-1526"/>
        <w:jc w:val="both"/>
        <w:rPr>
          <w:rFonts w:asciiTheme="majorHAnsi" w:eastAsia="Times New Roman" w:hAnsiTheme="majorHAnsi" w:cstheme="majorHAnsi"/>
          <w:color w:val="000000"/>
        </w:rPr>
      </w:pPr>
    </w:p>
    <w:p w14:paraId="7C74DF39" w14:textId="77777777" w:rsidR="00E16087" w:rsidRPr="003C326B" w:rsidRDefault="00000000">
      <w:pPr>
        <w:pBdr>
          <w:top w:val="nil"/>
          <w:left w:val="nil"/>
          <w:bottom w:val="nil"/>
          <w:right w:val="nil"/>
          <w:between w:val="nil"/>
        </w:pBdr>
        <w:spacing w:after="0" w:line="240" w:lineRule="auto"/>
        <w:ind w:right="-1526"/>
        <w:jc w:val="both"/>
        <w:rPr>
          <w:rFonts w:asciiTheme="majorHAnsi" w:eastAsia="Times New Roman" w:hAnsiTheme="majorHAnsi" w:cstheme="majorHAnsi"/>
          <w:color w:val="000000"/>
        </w:rPr>
      </w:pPr>
      <w:r w:rsidRPr="003C326B">
        <w:rPr>
          <w:rFonts w:asciiTheme="majorHAnsi" w:eastAsia="Times New Roman" w:hAnsiTheme="majorHAnsi" w:cstheme="majorHAnsi"/>
          <w:b/>
          <w:bCs/>
          <w:color w:val="000000"/>
        </w:rPr>
        <w:t>Environment:</w:t>
      </w:r>
      <w:r w:rsidRPr="003C326B">
        <w:rPr>
          <w:rFonts w:asciiTheme="majorHAnsi" w:eastAsia="Times New Roman" w:hAnsiTheme="majorHAnsi" w:cstheme="majorHAnsi"/>
          <w:color w:val="000000"/>
        </w:rPr>
        <w:t xml:space="preserve"> Portal for ArcGIS (PFA), Arc Server, </w:t>
      </w:r>
      <w:proofErr w:type="spellStart"/>
      <w:r w:rsidRPr="003C326B">
        <w:rPr>
          <w:rFonts w:asciiTheme="majorHAnsi" w:eastAsia="Times New Roman" w:hAnsiTheme="majorHAnsi" w:cstheme="majorHAnsi"/>
          <w:color w:val="000000"/>
        </w:rPr>
        <w:t>ArcPy</w:t>
      </w:r>
      <w:proofErr w:type="spellEnd"/>
      <w:r w:rsidRPr="003C326B">
        <w:rPr>
          <w:rFonts w:asciiTheme="majorHAnsi" w:eastAsia="Times New Roman" w:hAnsiTheme="majorHAnsi" w:cstheme="majorHAnsi"/>
          <w:color w:val="000000"/>
        </w:rPr>
        <w:t xml:space="preserve">, FME, ArcGIS Online, ArcGIS web app builder, Geo JSON, Python, </w:t>
      </w:r>
      <w:proofErr w:type="spellStart"/>
      <w:r w:rsidRPr="003C326B">
        <w:rPr>
          <w:rFonts w:asciiTheme="majorHAnsi" w:eastAsia="Times New Roman" w:hAnsiTheme="majorHAnsi" w:cstheme="majorHAnsi"/>
          <w:color w:val="000000"/>
        </w:rPr>
        <w:t>Arcpy</w:t>
      </w:r>
      <w:proofErr w:type="spellEnd"/>
      <w:r w:rsidRPr="003C326B">
        <w:rPr>
          <w:rFonts w:asciiTheme="majorHAnsi" w:eastAsia="Times New Roman" w:hAnsiTheme="majorHAnsi" w:cstheme="majorHAnsi"/>
          <w:color w:val="000000"/>
        </w:rPr>
        <w:t>.</w:t>
      </w:r>
    </w:p>
    <w:p w14:paraId="2AA48452" w14:textId="77777777" w:rsidR="00E16087" w:rsidRDefault="00E16087">
      <w:pPr>
        <w:pBdr>
          <w:top w:val="nil"/>
          <w:left w:val="nil"/>
          <w:bottom w:val="nil"/>
          <w:right w:val="nil"/>
          <w:between w:val="nil"/>
        </w:pBdr>
        <w:spacing w:after="0" w:line="240" w:lineRule="auto"/>
        <w:ind w:right="-1530"/>
        <w:jc w:val="both"/>
        <w:rPr>
          <w:rFonts w:ascii="Times New Roman" w:eastAsia="Times New Roman" w:hAnsi="Times New Roman" w:cs="Times New Roman"/>
          <w:color w:val="000000"/>
          <w:sz w:val="20"/>
          <w:szCs w:val="20"/>
        </w:rPr>
      </w:pPr>
    </w:p>
    <w:p w14:paraId="047505F3" w14:textId="79037E92" w:rsidR="00E16087" w:rsidRPr="003C326B" w:rsidRDefault="00000000">
      <w:pPr>
        <w:pBdr>
          <w:top w:val="nil"/>
          <w:left w:val="nil"/>
          <w:bottom w:val="nil"/>
          <w:right w:val="nil"/>
          <w:between w:val="nil"/>
        </w:pBdr>
        <w:spacing w:after="0" w:line="240" w:lineRule="auto"/>
        <w:ind w:right="-1530"/>
        <w:jc w:val="both"/>
        <w:rPr>
          <w:rFonts w:asciiTheme="majorHAnsi" w:eastAsia="Times New Roman" w:hAnsiTheme="majorHAnsi" w:cstheme="majorHAnsi"/>
          <w:b/>
          <w:bCs/>
          <w:color w:val="000000"/>
          <w:sz w:val="24"/>
          <w:szCs w:val="24"/>
        </w:rPr>
      </w:pPr>
      <w:r w:rsidRPr="003C326B">
        <w:rPr>
          <w:rFonts w:asciiTheme="majorHAnsi" w:eastAsia="Times New Roman" w:hAnsiTheme="majorHAnsi" w:cstheme="majorHAnsi"/>
          <w:b/>
          <w:bCs/>
          <w:color w:val="000000"/>
          <w:sz w:val="24"/>
          <w:szCs w:val="24"/>
        </w:rPr>
        <w:t>Infosys, IND</w:t>
      </w:r>
      <w:r w:rsidRPr="003C326B">
        <w:rPr>
          <w:rFonts w:asciiTheme="majorHAnsi" w:eastAsia="Times New Roman" w:hAnsiTheme="majorHAnsi" w:cstheme="majorHAnsi"/>
          <w:color w:val="000000"/>
          <w:sz w:val="24"/>
          <w:szCs w:val="24"/>
        </w:rPr>
        <w:tab/>
      </w:r>
      <w:r w:rsidRPr="003C326B">
        <w:rPr>
          <w:rFonts w:asciiTheme="majorHAnsi" w:eastAsia="Times New Roman" w:hAnsiTheme="majorHAnsi" w:cstheme="majorHAnsi"/>
          <w:color w:val="000000"/>
          <w:sz w:val="24"/>
          <w:szCs w:val="24"/>
        </w:rPr>
        <w:tab/>
      </w:r>
      <w:r w:rsidRPr="003C326B">
        <w:rPr>
          <w:rFonts w:asciiTheme="majorHAnsi" w:eastAsia="Times New Roman" w:hAnsiTheme="majorHAnsi" w:cstheme="majorHAnsi"/>
          <w:b/>
          <w:bCs/>
          <w:color w:val="000000"/>
          <w:sz w:val="24"/>
          <w:szCs w:val="24"/>
        </w:rPr>
        <w:t xml:space="preserve">                 </w:t>
      </w:r>
      <w:r w:rsidRPr="003C326B">
        <w:rPr>
          <w:rFonts w:asciiTheme="majorHAnsi" w:eastAsia="Times New Roman" w:hAnsiTheme="majorHAnsi" w:cstheme="majorHAnsi"/>
          <w:color w:val="000000"/>
          <w:sz w:val="24"/>
          <w:szCs w:val="24"/>
        </w:rPr>
        <w:tab/>
      </w:r>
      <w:r w:rsidRPr="003C326B">
        <w:rPr>
          <w:rFonts w:asciiTheme="majorHAnsi" w:eastAsia="Times New Roman" w:hAnsiTheme="majorHAnsi" w:cstheme="majorHAnsi"/>
          <w:color w:val="000000"/>
          <w:sz w:val="24"/>
          <w:szCs w:val="24"/>
        </w:rPr>
        <w:tab/>
      </w:r>
      <w:r w:rsidRPr="003C326B">
        <w:rPr>
          <w:rFonts w:asciiTheme="majorHAnsi" w:eastAsia="Times New Roman" w:hAnsiTheme="majorHAnsi" w:cstheme="majorHAnsi"/>
          <w:color w:val="000000"/>
          <w:sz w:val="24"/>
          <w:szCs w:val="24"/>
        </w:rPr>
        <w:tab/>
      </w:r>
      <w:r w:rsidRPr="003C326B">
        <w:rPr>
          <w:rFonts w:asciiTheme="majorHAnsi" w:eastAsia="Times New Roman" w:hAnsiTheme="majorHAnsi" w:cstheme="majorHAnsi"/>
          <w:b/>
          <w:bCs/>
          <w:color w:val="000000"/>
          <w:sz w:val="24"/>
          <w:szCs w:val="24"/>
        </w:rPr>
        <w:t xml:space="preserve">     </w:t>
      </w:r>
      <w:r w:rsidRPr="003C326B">
        <w:rPr>
          <w:rFonts w:asciiTheme="majorHAnsi" w:eastAsia="Times New Roman" w:hAnsiTheme="majorHAnsi" w:cstheme="majorHAnsi"/>
          <w:b/>
          <w:bCs/>
          <w:color w:val="000000"/>
          <w:sz w:val="24"/>
          <w:szCs w:val="24"/>
        </w:rPr>
        <w:tab/>
      </w:r>
      <w:r w:rsidRPr="003C326B">
        <w:rPr>
          <w:rFonts w:asciiTheme="majorHAnsi" w:eastAsia="Times New Roman" w:hAnsiTheme="majorHAnsi" w:cstheme="majorHAnsi"/>
          <w:b/>
          <w:bCs/>
          <w:color w:val="000000"/>
          <w:sz w:val="24"/>
          <w:szCs w:val="24"/>
        </w:rPr>
        <w:tab/>
      </w:r>
      <w:r w:rsidRPr="003C326B">
        <w:rPr>
          <w:rFonts w:asciiTheme="majorHAnsi" w:eastAsia="Times New Roman" w:hAnsiTheme="majorHAnsi" w:cstheme="majorHAnsi"/>
          <w:b/>
          <w:bCs/>
          <w:color w:val="000000"/>
          <w:sz w:val="24"/>
          <w:szCs w:val="24"/>
        </w:rPr>
        <w:tab/>
        <w:t xml:space="preserve">      Sep 2019 – May 2023</w:t>
      </w:r>
    </w:p>
    <w:p w14:paraId="1871EBAF" w14:textId="77777777" w:rsidR="00E16087" w:rsidRPr="003C326B" w:rsidRDefault="00000000">
      <w:pPr>
        <w:pBdr>
          <w:top w:val="nil"/>
          <w:left w:val="nil"/>
          <w:bottom w:val="nil"/>
          <w:right w:val="nil"/>
          <w:between w:val="nil"/>
        </w:pBdr>
        <w:spacing w:after="0" w:line="240" w:lineRule="auto"/>
        <w:ind w:right="-1530"/>
        <w:jc w:val="both"/>
        <w:rPr>
          <w:rFonts w:asciiTheme="majorHAnsi" w:eastAsia="Times New Roman" w:hAnsiTheme="majorHAnsi" w:cstheme="majorHAnsi"/>
          <w:b/>
          <w:bCs/>
          <w:color w:val="000000"/>
          <w:sz w:val="24"/>
          <w:szCs w:val="24"/>
        </w:rPr>
      </w:pPr>
      <w:r w:rsidRPr="003C326B">
        <w:rPr>
          <w:rFonts w:asciiTheme="majorHAnsi" w:eastAsia="Times New Roman" w:hAnsiTheme="majorHAnsi" w:cstheme="majorHAnsi"/>
          <w:b/>
          <w:bCs/>
          <w:color w:val="000000"/>
          <w:sz w:val="24"/>
          <w:szCs w:val="24"/>
        </w:rPr>
        <w:t>Role: ArcGIS Process Specialist</w:t>
      </w:r>
    </w:p>
    <w:p w14:paraId="5BFF546A" w14:textId="77777777" w:rsidR="00124E76" w:rsidRPr="003C326B" w:rsidRDefault="00124E76">
      <w:pPr>
        <w:pBdr>
          <w:top w:val="nil"/>
          <w:left w:val="nil"/>
          <w:bottom w:val="nil"/>
          <w:right w:val="nil"/>
          <w:between w:val="nil"/>
        </w:pBdr>
        <w:spacing w:after="0" w:line="240" w:lineRule="auto"/>
        <w:ind w:right="-1530"/>
        <w:jc w:val="both"/>
        <w:rPr>
          <w:rFonts w:asciiTheme="majorHAnsi" w:eastAsia="Times New Roman" w:hAnsiTheme="majorHAnsi" w:cstheme="majorHAnsi"/>
          <w:b/>
          <w:bCs/>
          <w:color w:val="000000"/>
          <w:sz w:val="24"/>
          <w:szCs w:val="24"/>
        </w:rPr>
      </w:pPr>
    </w:p>
    <w:p w14:paraId="656B5916" w14:textId="77777777" w:rsidR="00E16087" w:rsidRPr="003C326B" w:rsidRDefault="00000000">
      <w:pPr>
        <w:pBdr>
          <w:top w:val="nil"/>
          <w:left w:val="nil"/>
          <w:bottom w:val="nil"/>
          <w:right w:val="nil"/>
          <w:between w:val="nil"/>
        </w:pBdr>
        <w:spacing w:after="0" w:line="240" w:lineRule="auto"/>
        <w:ind w:right="-1530"/>
        <w:jc w:val="both"/>
        <w:rPr>
          <w:rFonts w:asciiTheme="majorHAnsi" w:eastAsia="Times New Roman" w:hAnsiTheme="majorHAnsi" w:cstheme="majorHAnsi"/>
          <w:b/>
          <w:bCs/>
          <w:color w:val="000000"/>
          <w:sz w:val="24"/>
          <w:szCs w:val="24"/>
        </w:rPr>
      </w:pPr>
      <w:r w:rsidRPr="003C326B">
        <w:rPr>
          <w:rFonts w:asciiTheme="majorHAnsi" w:eastAsia="Times New Roman" w:hAnsiTheme="majorHAnsi" w:cstheme="majorHAnsi"/>
          <w:b/>
          <w:bCs/>
          <w:color w:val="000000"/>
          <w:sz w:val="24"/>
          <w:szCs w:val="24"/>
        </w:rPr>
        <w:t>Responsibilities:</w:t>
      </w:r>
    </w:p>
    <w:p w14:paraId="624589E4" w14:textId="77777777" w:rsidR="00E16087" w:rsidRPr="003C326B"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 xml:space="preserve">Designed and generated interactive maps, spatial dashboards, and </w:t>
      </w:r>
      <w:proofErr w:type="spellStart"/>
      <w:r w:rsidRPr="003C326B">
        <w:rPr>
          <w:rFonts w:asciiTheme="majorHAnsi" w:eastAsia="Times New Roman" w:hAnsiTheme="majorHAnsi" w:cstheme="majorHAnsi"/>
          <w:color w:val="000000"/>
        </w:rPr>
        <w:t>geovisual</w:t>
      </w:r>
      <w:proofErr w:type="spellEnd"/>
      <w:r w:rsidRPr="003C326B">
        <w:rPr>
          <w:rFonts w:asciiTheme="majorHAnsi" w:eastAsia="Times New Roman" w:hAnsiTheme="majorHAnsi" w:cstheme="majorHAnsi"/>
          <w:color w:val="000000"/>
        </w:rPr>
        <w:t xml:space="preserve"> reports for internal stakeholders and cross-functional teams using ArcGIS and Power BI.</w:t>
      </w:r>
    </w:p>
    <w:p w14:paraId="20C7D50F" w14:textId="77777777" w:rsidR="00E16087" w:rsidRPr="003C326B"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Developed, maintained, and analyzed geospatial datasets using ArcGIS to support electrical grid planning, infrastructure maintenance, and utility operations.</w:t>
      </w:r>
    </w:p>
    <w:p w14:paraId="2D456323" w14:textId="77777777" w:rsidR="00E16087" w:rsidRPr="003C326B"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Deployed and managed GIS applications in Microsoft Azure cloud environment, improving scalability and performance of spatial data services.</w:t>
      </w:r>
    </w:p>
    <w:p w14:paraId="59F90284" w14:textId="77777777" w:rsidR="00E16087" w:rsidRPr="003C326B"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Ensure secure access to GIS services by implementing Azure Active Directory (Azure AD) for user authentication and role-based access control.</w:t>
      </w:r>
    </w:p>
    <w:p w14:paraId="40E262C3" w14:textId="77777777" w:rsidR="00E16087" w:rsidRPr="003C326B"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Performed thorough QA/QC processes on geospatial data and analytical outputs, correcting spatial inaccuracies and attribute inconsistencies.</w:t>
      </w:r>
    </w:p>
    <w:p w14:paraId="47F3A064" w14:textId="77777777" w:rsidR="00E16087" w:rsidRPr="003C326B"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 xml:space="preserve">Conducted functional testing of custom GIS tools and applications to ensure performance, accuracy, and alignment with user requirements. </w:t>
      </w:r>
    </w:p>
    <w:p w14:paraId="685CF617" w14:textId="77777777" w:rsidR="00E16087" w:rsidRPr="003C326B"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Developed spatial queries and location-based services using SQL Server and ArcGIS Online feature services.</w:t>
      </w:r>
    </w:p>
    <w:p w14:paraId="5159C16C" w14:textId="77777777" w:rsidR="00E16087" w:rsidRPr="003C326B"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Automated refresh of geospatial datasets using PowerShell and scheduled tasks.</w:t>
      </w:r>
    </w:p>
    <w:p w14:paraId="7B5E29BE" w14:textId="77777777" w:rsidR="00E16087" w:rsidRPr="003C326B" w:rsidRDefault="00000000">
      <w:pPr>
        <w:numPr>
          <w:ilvl w:val="0"/>
          <w:numId w:val="5"/>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Implemented row-level security in Power BI maps to protect location-sensitive data.</w:t>
      </w:r>
    </w:p>
    <w:p w14:paraId="6674523C" w14:textId="77777777" w:rsidR="00E16087" w:rsidRDefault="00E16087">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0"/>
          <w:szCs w:val="20"/>
        </w:rPr>
      </w:pPr>
    </w:p>
    <w:p w14:paraId="1783BD83" w14:textId="1FEC50CC" w:rsidR="00E16087" w:rsidRPr="003C326B" w:rsidRDefault="00000000">
      <w:pPr>
        <w:pBdr>
          <w:top w:val="nil"/>
          <w:left w:val="nil"/>
          <w:bottom w:val="nil"/>
          <w:right w:val="nil"/>
          <w:between w:val="nil"/>
        </w:pBdr>
        <w:spacing w:after="0" w:line="240" w:lineRule="auto"/>
        <w:ind w:right="-1530"/>
        <w:jc w:val="both"/>
        <w:rPr>
          <w:rFonts w:asciiTheme="majorHAnsi" w:eastAsia="Times New Roman" w:hAnsiTheme="majorHAnsi" w:cstheme="majorHAnsi"/>
          <w:b/>
          <w:bCs/>
          <w:color w:val="000000"/>
          <w:sz w:val="24"/>
          <w:szCs w:val="24"/>
        </w:rPr>
      </w:pPr>
      <w:r w:rsidRPr="003C326B">
        <w:rPr>
          <w:rFonts w:asciiTheme="majorHAnsi" w:eastAsia="Times New Roman" w:hAnsiTheme="majorHAnsi" w:cstheme="majorHAnsi"/>
          <w:b/>
          <w:bCs/>
          <w:color w:val="000000"/>
          <w:sz w:val="24"/>
          <w:szCs w:val="24"/>
        </w:rPr>
        <w:t>Navionics Technologies, IND</w:t>
      </w:r>
      <w:r w:rsidRPr="003C326B">
        <w:rPr>
          <w:rFonts w:asciiTheme="majorHAnsi" w:eastAsia="Times New Roman" w:hAnsiTheme="majorHAnsi" w:cstheme="majorHAnsi"/>
          <w:b/>
          <w:bCs/>
          <w:color w:val="000000"/>
          <w:sz w:val="24"/>
          <w:szCs w:val="24"/>
        </w:rPr>
        <w:tab/>
      </w:r>
      <w:r w:rsidRPr="003C326B">
        <w:rPr>
          <w:rFonts w:asciiTheme="majorHAnsi" w:eastAsia="Times New Roman" w:hAnsiTheme="majorHAnsi" w:cstheme="majorHAnsi"/>
          <w:color w:val="000000"/>
          <w:sz w:val="24"/>
          <w:szCs w:val="24"/>
        </w:rPr>
        <w:tab/>
      </w:r>
      <w:r w:rsidRPr="003C326B">
        <w:rPr>
          <w:rFonts w:asciiTheme="majorHAnsi" w:eastAsia="Times New Roman" w:hAnsiTheme="majorHAnsi" w:cstheme="majorHAnsi"/>
          <w:color w:val="000000"/>
          <w:sz w:val="24"/>
          <w:szCs w:val="24"/>
        </w:rPr>
        <w:tab/>
      </w:r>
      <w:r w:rsidRPr="003C326B">
        <w:rPr>
          <w:rFonts w:asciiTheme="majorHAnsi" w:eastAsia="Times New Roman" w:hAnsiTheme="majorHAnsi" w:cstheme="majorHAnsi"/>
          <w:b/>
          <w:bCs/>
          <w:color w:val="000000"/>
          <w:sz w:val="24"/>
          <w:szCs w:val="24"/>
        </w:rPr>
        <w:t xml:space="preserve">                                                             July 2018 -Sept 2019</w:t>
      </w:r>
    </w:p>
    <w:p w14:paraId="340A0BC7" w14:textId="77777777" w:rsidR="00E16087" w:rsidRPr="003C326B" w:rsidRDefault="00000000">
      <w:pPr>
        <w:pBdr>
          <w:top w:val="nil"/>
          <w:left w:val="nil"/>
          <w:bottom w:val="nil"/>
          <w:right w:val="nil"/>
          <w:between w:val="nil"/>
        </w:pBdr>
        <w:spacing w:after="0" w:line="240" w:lineRule="auto"/>
        <w:jc w:val="both"/>
        <w:rPr>
          <w:rFonts w:asciiTheme="majorHAnsi" w:eastAsia="Times New Roman" w:hAnsiTheme="majorHAnsi" w:cstheme="majorHAnsi"/>
          <w:b/>
          <w:bCs/>
          <w:color w:val="000000"/>
          <w:sz w:val="24"/>
          <w:szCs w:val="24"/>
        </w:rPr>
      </w:pPr>
      <w:r w:rsidRPr="003C326B">
        <w:rPr>
          <w:rFonts w:asciiTheme="majorHAnsi" w:eastAsia="Times New Roman" w:hAnsiTheme="majorHAnsi" w:cstheme="majorHAnsi"/>
          <w:b/>
          <w:bCs/>
          <w:color w:val="000000"/>
          <w:sz w:val="24"/>
          <w:szCs w:val="24"/>
        </w:rPr>
        <w:t>Role: GIS Analyst</w:t>
      </w:r>
    </w:p>
    <w:p w14:paraId="23482CFA" w14:textId="77777777" w:rsidR="00124E76" w:rsidRPr="003C326B" w:rsidRDefault="00124E76">
      <w:pPr>
        <w:pBdr>
          <w:top w:val="nil"/>
          <w:left w:val="nil"/>
          <w:bottom w:val="nil"/>
          <w:right w:val="nil"/>
          <w:between w:val="nil"/>
        </w:pBdr>
        <w:spacing w:after="0" w:line="240" w:lineRule="auto"/>
        <w:jc w:val="both"/>
        <w:rPr>
          <w:rFonts w:asciiTheme="majorHAnsi" w:eastAsia="Times New Roman" w:hAnsiTheme="majorHAnsi" w:cstheme="majorHAnsi"/>
          <w:b/>
          <w:bCs/>
          <w:color w:val="000000"/>
          <w:sz w:val="24"/>
          <w:szCs w:val="24"/>
        </w:rPr>
      </w:pPr>
    </w:p>
    <w:p w14:paraId="0072AC2F" w14:textId="77777777" w:rsidR="00E16087" w:rsidRPr="003C326B" w:rsidRDefault="00000000">
      <w:pPr>
        <w:spacing w:after="0" w:line="240" w:lineRule="auto"/>
        <w:jc w:val="both"/>
        <w:rPr>
          <w:rFonts w:asciiTheme="majorHAnsi" w:eastAsia="Times New Roman" w:hAnsiTheme="majorHAnsi" w:cstheme="majorHAnsi"/>
          <w:b/>
          <w:bCs/>
          <w:sz w:val="24"/>
          <w:szCs w:val="24"/>
        </w:rPr>
      </w:pPr>
      <w:r w:rsidRPr="003C326B">
        <w:rPr>
          <w:rFonts w:asciiTheme="majorHAnsi" w:eastAsia="Times New Roman" w:hAnsiTheme="majorHAnsi" w:cstheme="majorHAnsi"/>
          <w:b/>
          <w:bCs/>
          <w:sz w:val="24"/>
          <w:szCs w:val="24"/>
        </w:rPr>
        <w:t>Responsibilities:</w:t>
      </w:r>
    </w:p>
    <w:p w14:paraId="4A444736" w14:textId="77777777" w:rsidR="00E16087" w:rsidRPr="003C326B" w:rsidRDefault="00000000">
      <w:pPr>
        <w:numPr>
          <w:ilvl w:val="0"/>
          <w:numId w:val="4"/>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Participated in GIS application modernization, supporting map services through ArcGIS Server and SQL Server.</w:t>
      </w:r>
    </w:p>
    <w:p w14:paraId="386CCF0A" w14:textId="77777777" w:rsidR="00E16087" w:rsidRPr="003C326B" w:rsidRDefault="00000000">
      <w:pPr>
        <w:numPr>
          <w:ilvl w:val="0"/>
          <w:numId w:val="4"/>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Migrated geospatial data from legacy systems to cloud-based data platforms using Azure Data Factory.</w:t>
      </w:r>
    </w:p>
    <w:p w14:paraId="414F9191" w14:textId="77777777" w:rsidR="00E16087" w:rsidRPr="003C326B" w:rsidRDefault="00000000">
      <w:pPr>
        <w:numPr>
          <w:ilvl w:val="0"/>
          <w:numId w:val="4"/>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Created spatial datasets and visualizations for real estate and utility clients.</w:t>
      </w:r>
    </w:p>
    <w:p w14:paraId="249046D6" w14:textId="77777777" w:rsidR="00E16087" w:rsidRPr="003C326B" w:rsidRDefault="00000000">
      <w:pPr>
        <w:numPr>
          <w:ilvl w:val="0"/>
          <w:numId w:val="4"/>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Completed GIS mapping tasks within estimated hours while consistently meeting or exceeding quality assurance standards in a fast-paced production environment.</w:t>
      </w:r>
    </w:p>
    <w:p w14:paraId="4DFA4D71" w14:textId="77777777" w:rsidR="00E16087" w:rsidRPr="003C326B" w:rsidRDefault="00000000">
      <w:pPr>
        <w:numPr>
          <w:ilvl w:val="0"/>
          <w:numId w:val="4"/>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Configured Power BI maps and developed drill-through reports with spatial filters.</w:t>
      </w:r>
    </w:p>
    <w:p w14:paraId="1679CFC1" w14:textId="77777777" w:rsidR="00E16087" w:rsidRPr="003C326B" w:rsidRDefault="00000000">
      <w:pPr>
        <w:numPr>
          <w:ilvl w:val="0"/>
          <w:numId w:val="4"/>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 xml:space="preserve">Communicated regularly with team </w:t>
      </w:r>
      <w:proofErr w:type="gramStart"/>
      <w:r w:rsidRPr="003C326B">
        <w:rPr>
          <w:rFonts w:asciiTheme="majorHAnsi" w:eastAsia="Times New Roman" w:hAnsiTheme="majorHAnsi" w:cstheme="majorHAnsi"/>
          <w:color w:val="000000"/>
        </w:rPr>
        <w:t>leads</w:t>
      </w:r>
      <w:proofErr w:type="gramEnd"/>
      <w:r w:rsidRPr="003C326B">
        <w:rPr>
          <w:rFonts w:asciiTheme="majorHAnsi" w:eastAsia="Times New Roman" w:hAnsiTheme="majorHAnsi" w:cstheme="majorHAnsi"/>
          <w:color w:val="000000"/>
        </w:rPr>
        <w:t xml:space="preserve"> and QA personnel to ensure alignment on feature specifications, project milestones, and delivery timelines.</w:t>
      </w:r>
    </w:p>
    <w:p w14:paraId="5A23E193" w14:textId="77777777" w:rsidR="00E16087" w:rsidRPr="003C326B" w:rsidRDefault="00000000">
      <w:pPr>
        <w:numPr>
          <w:ilvl w:val="0"/>
          <w:numId w:val="4"/>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 xml:space="preserve">Involved in deploying GIS dashboards to SharePoint using SSRS and ArcGIS Web </w:t>
      </w:r>
      <w:proofErr w:type="spellStart"/>
      <w:r w:rsidRPr="003C326B">
        <w:rPr>
          <w:rFonts w:asciiTheme="majorHAnsi" w:eastAsia="Times New Roman" w:hAnsiTheme="majorHAnsi" w:cstheme="majorHAnsi"/>
          <w:color w:val="000000"/>
        </w:rPr>
        <w:t>AppBuilder</w:t>
      </w:r>
      <w:proofErr w:type="spellEnd"/>
      <w:r w:rsidRPr="003C326B">
        <w:rPr>
          <w:rFonts w:asciiTheme="majorHAnsi" w:eastAsia="Times New Roman" w:hAnsiTheme="majorHAnsi" w:cstheme="majorHAnsi"/>
          <w:color w:val="000000"/>
        </w:rPr>
        <w:t>.</w:t>
      </w:r>
    </w:p>
    <w:p w14:paraId="2D91A2AA" w14:textId="77777777" w:rsidR="00E16087" w:rsidRDefault="00000000">
      <w:pPr>
        <w:spacing w:after="0" w:line="240" w:lineRule="auto"/>
        <w:ind w:right="-153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p w14:paraId="4F79F91A" w14:textId="1D697087" w:rsidR="00E16087" w:rsidRPr="003C326B" w:rsidRDefault="00000000">
      <w:pPr>
        <w:pBdr>
          <w:top w:val="nil"/>
          <w:left w:val="nil"/>
          <w:bottom w:val="nil"/>
          <w:right w:val="nil"/>
          <w:between w:val="nil"/>
        </w:pBdr>
        <w:spacing w:after="0" w:line="240" w:lineRule="auto"/>
        <w:ind w:right="-1530"/>
        <w:jc w:val="both"/>
        <w:rPr>
          <w:rFonts w:asciiTheme="majorHAnsi" w:eastAsia="Times New Roman" w:hAnsiTheme="majorHAnsi" w:cstheme="majorHAnsi"/>
          <w:color w:val="000000"/>
          <w:sz w:val="24"/>
          <w:szCs w:val="24"/>
        </w:rPr>
      </w:pPr>
      <w:r w:rsidRPr="003C326B">
        <w:rPr>
          <w:rFonts w:asciiTheme="majorHAnsi" w:eastAsia="Times New Roman" w:hAnsiTheme="majorHAnsi" w:cstheme="majorHAnsi"/>
          <w:b/>
          <w:bCs/>
          <w:color w:val="000000"/>
          <w:sz w:val="24"/>
          <w:szCs w:val="24"/>
        </w:rPr>
        <w:t xml:space="preserve">Cognition Solutions, India   </w:t>
      </w:r>
      <w:r w:rsidRPr="003C326B">
        <w:rPr>
          <w:rFonts w:asciiTheme="majorHAnsi" w:eastAsia="Times New Roman" w:hAnsiTheme="majorHAnsi" w:cstheme="majorHAnsi"/>
          <w:color w:val="000000"/>
          <w:sz w:val="24"/>
          <w:szCs w:val="24"/>
        </w:rPr>
        <w:tab/>
      </w:r>
      <w:r w:rsidRPr="003C326B">
        <w:rPr>
          <w:rFonts w:asciiTheme="majorHAnsi" w:eastAsia="Times New Roman" w:hAnsiTheme="majorHAnsi" w:cstheme="majorHAnsi"/>
          <w:color w:val="000000"/>
          <w:sz w:val="24"/>
          <w:szCs w:val="24"/>
        </w:rPr>
        <w:tab/>
      </w:r>
      <w:r w:rsidRPr="003C326B">
        <w:rPr>
          <w:rFonts w:asciiTheme="majorHAnsi" w:eastAsia="Times New Roman" w:hAnsiTheme="majorHAnsi" w:cstheme="majorHAnsi"/>
          <w:color w:val="000000"/>
          <w:sz w:val="24"/>
          <w:szCs w:val="24"/>
        </w:rPr>
        <w:tab/>
      </w:r>
      <w:r w:rsidRPr="003C326B">
        <w:rPr>
          <w:rFonts w:asciiTheme="majorHAnsi" w:eastAsia="Times New Roman" w:hAnsiTheme="majorHAnsi" w:cstheme="majorHAnsi"/>
          <w:b/>
          <w:bCs/>
          <w:color w:val="000000"/>
          <w:sz w:val="24"/>
          <w:szCs w:val="24"/>
        </w:rPr>
        <w:t xml:space="preserve">                  </w:t>
      </w:r>
      <w:r w:rsidRPr="003C326B">
        <w:rPr>
          <w:rFonts w:asciiTheme="majorHAnsi" w:eastAsia="Times New Roman" w:hAnsiTheme="majorHAnsi" w:cstheme="majorHAnsi"/>
          <w:color w:val="000000"/>
          <w:sz w:val="24"/>
          <w:szCs w:val="24"/>
        </w:rPr>
        <w:tab/>
      </w:r>
      <w:r w:rsidRPr="003C326B">
        <w:rPr>
          <w:rFonts w:asciiTheme="majorHAnsi" w:eastAsia="Times New Roman" w:hAnsiTheme="majorHAnsi" w:cstheme="majorHAnsi"/>
          <w:b/>
          <w:bCs/>
          <w:color w:val="000000"/>
          <w:sz w:val="24"/>
          <w:szCs w:val="24"/>
        </w:rPr>
        <w:t xml:space="preserve">                                Nov 2016 – May 2018</w:t>
      </w:r>
    </w:p>
    <w:p w14:paraId="15563EC7" w14:textId="77777777" w:rsidR="00E16087" w:rsidRPr="003C326B" w:rsidRDefault="00000000">
      <w:pPr>
        <w:pBdr>
          <w:top w:val="nil"/>
          <w:left w:val="nil"/>
          <w:bottom w:val="nil"/>
          <w:right w:val="nil"/>
          <w:between w:val="nil"/>
        </w:pBdr>
        <w:spacing w:after="0" w:line="240" w:lineRule="auto"/>
        <w:ind w:right="-1530"/>
        <w:jc w:val="both"/>
        <w:rPr>
          <w:rFonts w:asciiTheme="majorHAnsi" w:eastAsia="Times New Roman" w:hAnsiTheme="majorHAnsi" w:cstheme="majorHAnsi"/>
          <w:b/>
          <w:bCs/>
          <w:color w:val="000000"/>
          <w:sz w:val="24"/>
          <w:szCs w:val="24"/>
        </w:rPr>
      </w:pPr>
      <w:r w:rsidRPr="003C326B">
        <w:rPr>
          <w:rFonts w:asciiTheme="majorHAnsi" w:eastAsia="Times New Roman" w:hAnsiTheme="majorHAnsi" w:cstheme="majorHAnsi"/>
          <w:b/>
          <w:bCs/>
          <w:color w:val="000000"/>
          <w:sz w:val="24"/>
          <w:szCs w:val="24"/>
        </w:rPr>
        <w:t xml:space="preserve">Role: GIS Data Analyst </w:t>
      </w:r>
    </w:p>
    <w:p w14:paraId="41CD5F96" w14:textId="77777777" w:rsidR="00124E76" w:rsidRPr="003C326B" w:rsidRDefault="00124E76">
      <w:pPr>
        <w:pBdr>
          <w:top w:val="nil"/>
          <w:left w:val="nil"/>
          <w:bottom w:val="nil"/>
          <w:right w:val="nil"/>
          <w:between w:val="nil"/>
        </w:pBdr>
        <w:spacing w:after="0" w:line="240" w:lineRule="auto"/>
        <w:ind w:right="-1530"/>
        <w:jc w:val="both"/>
        <w:rPr>
          <w:rFonts w:asciiTheme="majorHAnsi" w:eastAsia="Times New Roman" w:hAnsiTheme="majorHAnsi" w:cstheme="majorHAnsi"/>
          <w:color w:val="000000"/>
          <w:sz w:val="24"/>
          <w:szCs w:val="24"/>
        </w:rPr>
      </w:pPr>
    </w:p>
    <w:p w14:paraId="28B31416" w14:textId="77777777" w:rsidR="00E16087" w:rsidRPr="003C326B" w:rsidRDefault="00000000">
      <w:pPr>
        <w:pBdr>
          <w:top w:val="nil"/>
          <w:left w:val="nil"/>
          <w:bottom w:val="nil"/>
          <w:right w:val="nil"/>
          <w:between w:val="nil"/>
        </w:pBdr>
        <w:spacing w:after="0" w:line="240" w:lineRule="auto"/>
        <w:ind w:right="-1530"/>
        <w:jc w:val="both"/>
        <w:rPr>
          <w:rFonts w:asciiTheme="majorHAnsi" w:eastAsia="Times New Roman" w:hAnsiTheme="majorHAnsi" w:cstheme="majorHAnsi"/>
          <w:color w:val="000000"/>
          <w:sz w:val="24"/>
          <w:szCs w:val="24"/>
        </w:rPr>
      </w:pPr>
      <w:r w:rsidRPr="003C326B">
        <w:rPr>
          <w:rFonts w:asciiTheme="majorHAnsi" w:eastAsia="Times New Roman" w:hAnsiTheme="majorHAnsi" w:cstheme="majorHAnsi"/>
          <w:b/>
          <w:bCs/>
          <w:color w:val="000000"/>
          <w:sz w:val="24"/>
          <w:szCs w:val="24"/>
        </w:rPr>
        <w:t>Responsibilities:</w:t>
      </w:r>
    </w:p>
    <w:p w14:paraId="791667E1" w14:textId="77777777" w:rsidR="00E16087" w:rsidRPr="003C326B" w:rsidRDefault="00000000">
      <w:pPr>
        <w:numPr>
          <w:ilvl w:val="0"/>
          <w:numId w:val="2"/>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lastRenderedPageBreak/>
        <w:t>Interpreted high-resolution satellite and aerial imagery to accurately digitize topographic features including roads, rivers, buildings, and other landforms using ArcGIS and proprietary tools.</w:t>
      </w:r>
    </w:p>
    <w:p w14:paraId="6B9C2569" w14:textId="77777777" w:rsidR="00E16087" w:rsidRPr="003C326B" w:rsidRDefault="00000000">
      <w:pPr>
        <w:numPr>
          <w:ilvl w:val="0"/>
          <w:numId w:val="2"/>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Ensured data integrity and consistency across GIS layers through careful attribute entry and topology checks.</w:t>
      </w:r>
    </w:p>
    <w:p w14:paraId="605424F4" w14:textId="77777777" w:rsidR="00E16087" w:rsidRPr="003C326B" w:rsidRDefault="00000000">
      <w:pPr>
        <w:numPr>
          <w:ilvl w:val="0"/>
          <w:numId w:val="2"/>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Supported GIS web services and application maintenance in a cloud or on-prem environment, ensuring availability and security.</w:t>
      </w:r>
    </w:p>
    <w:p w14:paraId="171A8F91" w14:textId="77777777" w:rsidR="00E16087" w:rsidRPr="003C326B" w:rsidRDefault="00000000">
      <w:pPr>
        <w:numPr>
          <w:ilvl w:val="0"/>
          <w:numId w:val="2"/>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Built Tableau and Power BI dashboards with spatial visualizations and coordinates mapping.</w:t>
      </w:r>
    </w:p>
    <w:p w14:paraId="710268DE" w14:textId="77777777" w:rsidR="00E16087" w:rsidRPr="003C326B" w:rsidRDefault="00000000">
      <w:pPr>
        <w:numPr>
          <w:ilvl w:val="0"/>
          <w:numId w:val="2"/>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Collaborated with GIS teams on zoning analysis, demographic mapping, and site suitability studies.</w:t>
      </w:r>
    </w:p>
    <w:p w14:paraId="047DF986" w14:textId="77777777" w:rsidR="00E16087" w:rsidRDefault="00E16087">
      <w:pPr>
        <w:pBdr>
          <w:top w:val="nil"/>
          <w:left w:val="nil"/>
          <w:bottom w:val="nil"/>
          <w:right w:val="nil"/>
          <w:between w:val="nil"/>
        </w:pBdr>
        <w:spacing w:after="0" w:line="240" w:lineRule="auto"/>
        <w:ind w:right="-1530"/>
        <w:jc w:val="both"/>
        <w:rPr>
          <w:rFonts w:ascii="Times New Roman" w:eastAsia="Times New Roman" w:hAnsi="Times New Roman" w:cs="Times New Roman"/>
          <w:color w:val="000000"/>
          <w:sz w:val="20"/>
          <w:szCs w:val="20"/>
        </w:rPr>
      </w:pPr>
    </w:p>
    <w:p w14:paraId="6FDA3A4E" w14:textId="77777777" w:rsidR="00E16087" w:rsidRDefault="00E16087">
      <w:pPr>
        <w:pBdr>
          <w:top w:val="nil"/>
          <w:left w:val="nil"/>
          <w:bottom w:val="nil"/>
          <w:right w:val="nil"/>
          <w:between w:val="nil"/>
        </w:pBdr>
        <w:spacing w:after="0" w:line="240" w:lineRule="auto"/>
        <w:ind w:right="-1530"/>
        <w:jc w:val="both"/>
        <w:rPr>
          <w:rFonts w:ascii="Times New Roman" w:eastAsia="Times New Roman" w:hAnsi="Times New Roman" w:cs="Times New Roman"/>
          <w:color w:val="000000"/>
          <w:sz w:val="20"/>
          <w:szCs w:val="20"/>
        </w:rPr>
      </w:pPr>
    </w:p>
    <w:p w14:paraId="21FBBE1F" w14:textId="62D37203" w:rsidR="00E16087" w:rsidRPr="003C326B" w:rsidRDefault="00000000">
      <w:pPr>
        <w:pBdr>
          <w:top w:val="nil"/>
          <w:left w:val="nil"/>
          <w:bottom w:val="nil"/>
          <w:right w:val="nil"/>
          <w:between w:val="nil"/>
        </w:pBdr>
        <w:spacing w:after="0" w:line="240" w:lineRule="auto"/>
        <w:ind w:right="-1530"/>
        <w:jc w:val="both"/>
        <w:rPr>
          <w:rFonts w:asciiTheme="majorHAnsi" w:eastAsia="Times New Roman" w:hAnsiTheme="majorHAnsi" w:cstheme="majorHAnsi"/>
          <w:color w:val="000000"/>
          <w:sz w:val="24"/>
          <w:szCs w:val="24"/>
        </w:rPr>
      </w:pPr>
      <w:r w:rsidRPr="003C326B">
        <w:rPr>
          <w:rFonts w:asciiTheme="majorHAnsi" w:eastAsia="Times New Roman" w:hAnsiTheme="majorHAnsi" w:cstheme="majorHAnsi"/>
          <w:b/>
          <w:bCs/>
          <w:color w:val="000000"/>
          <w:sz w:val="24"/>
          <w:szCs w:val="24"/>
        </w:rPr>
        <w:t>Client: PG&amp;E (Pacific Gas and Electric Company), India</w:t>
      </w:r>
      <w:r w:rsidRPr="003C326B">
        <w:rPr>
          <w:rFonts w:asciiTheme="majorHAnsi" w:eastAsia="Times New Roman" w:hAnsiTheme="majorHAnsi" w:cstheme="majorHAnsi"/>
          <w:color w:val="000000"/>
          <w:sz w:val="24"/>
          <w:szCs w:val="24"/>
        </w:rPr>
        <w:tab/>
      </w:r>
      <w:r w:rsidRPr="003C326B">
        <w:rPr>
          <w:rFonts w:asciiTheme="majorHAnsi" w:eastAsia="Times New Roman" w:hAnsiTheme="majorHAnsi" w:cstheme="majorHAnsi"/>
          <w:color w:val="000000"/>
          <w:sz w:val="24"/>
          <w:szCs w:val="24"/>
        </w:rPr>
        <w:tab/>
      </w:r>
      <w:r w:rsidRPr="003C326B">
        <w:rPr>
          <w:rFonts w:asciiTheme="majorHAnsi" w:eastAsia="Times New Roman" w:hAnsiTheme="majorHAnsi" w:cstheme="majorHAnsi"/>
          <w:b/>
          <w:bCs/>
          <w:color w:val="000000"/>
          <w:sz w:val="24"/>
          <w:szCs w:val="24"/>
        </w:rPr>
        <w:t xml:space="preserve">                        Aug 2014 – Sep 2016</w:t>
      </w:r>
    </w:p>
    <w:p w14:paraId="51B9616F" w14:textId="77777777" w:rsidR="00E16087" w:rsidRPr="003C326B" w:rsidRDefault="00000000">
      <w:pPr>
        <w:pBdr>
          <w:top w:val="nil"/>
          <w:left w:val="nil"/>
          <w:bottom w:val="nil"/>
          <w:right w:val="nil"/>
          <w:between w:val="nil"/>
        </w:pBdr>
        <w:spacing w:after="0" w:line="240" w:lineRule="auto"/>
        <w:ind w:right="-1530"/>
        <w:jc w:val="both"/>
        <w:rPr>
          <w:rFonts w:asciiTheme="majorHAnsi" w:eastAsia="Times New Roman" w:hAnsiTheme="majorHAnsi" w:cstheme="majorHAnsi"/>
          <w:b/>
          <w:bCs/>
          <w:color w:val="000000"/>
          <w:sz w:val="24"/>
          <w:szCs w:val="24"/>
        </w:rPr>
      </w:pPr>
      <w:r w:rsidRPr="003C326B">
        <w:rPr>
          <w:rFonts w:asciiTheme="majorHAnsi" w:eastAsia="Times New Roman" w:hAnsiTheme="majorHAnsi" w:cstheme="majorHAnsi"/>
          <w:b/>
          <w:bCs/>
          <w:color w:val="000000"/>
          <w:sz w:val="24"/>
          <w:szCs w:val="24"/>
        </w:rPr>
        <w:t xml:space="preserve">Role: GIS Analyst </w:t>
      </w:r>
    </w:p>
    <w:p w14:paraId="61BDD30C" w14:textId="77777777" w:rsidR="00124E76" w:rsidRPr="003C326B" w:rsidRDefault="00124E76">
      <w:pPr>
        <w:pBdr>
          <w:top w:val="nil"/>
          <w:left w:val="nil"/>
          <w:bottom w:val="nil"/>
          <w:right w:val="nil"/>
          <w:between w:val="nil"/>
        </w:pBdr>
        <w:spacing w:after="0" w:line="240" w:lineRule="auto"/>
        <w:ind w:right="-1530"/>
        <w:jc w:val="both"/>
        <w:rPr>
          <w:rFonts w:asciiTheme="majorHAnsi" w:eastAsia="Times New Roman" w:hAnsiTheme="majorHAnsi" w:cstheme="majorHAnsi"/>
          <w:color w:val="000000"/>
          <w:sz w:val="24"/>
          <w:szCs w:val="24"/>
        </w:rPr>
      </w:pPr>
    </w:p>
    <w:p w14:paraId="4FDBC5AD" w14:textId="77777777" w:rsidR="00E16087" w:rsidRPr="003C326B" w:rsidRDefault="00000000">
      <w:pPr>
        <w:pBdr>
          <w:top w:val="nil"/>
          <w:left w:val="nil"/>
          <w:bottom w:val="nil"/>
          <w:right w:val="nil"/>
          <w:between w:val="nil"/>
        </w:pBdr>
        <w:spacing w:after="0" w:line="240" w:lineRule="auto"/>
        <w:ind w:right="-1530"/>
        <w:jc w:val="both"/>
        <w:rPr>
          <w:rFonts w:asciiTheme="majorHAnsi" w:eastAsia="Times New Roman" w:hAnsiTheme="majorHAnsi" w:cstheme="majorHAnsi"/>
          <w:b/>
          <w:bCs/>
          <w:color w:val="000000"/>
          <w:sz w:val="24"/>
          <w:szCs w:val="24"/>
        </w:rPr>
      </w:pPr>
      <w:r w:rsidRPr="003C326B">
        <w:rPr>
          <w:rFonts w:asciiTheme="majorHAnsi" w:eastAsia="Times New Roman" w:hAnsiTheme="majorHAnsi" w:cstheme="majorHAnsi"/>
          <w:b/>
          <w:bCs/>
          <w:color w:val="000000"/>
          <w:sz w:val="24"/>
          <w:szCs w:val="24"/>
        </w:rPr>
        <w:t>Responsibilities:</w:t>
      </w:r>
    </w:p>
    <w:p w14:paraId="3D3B5C55" w14:textId="77777777" w:rsidR="00E16087" w:rsidRPr="003C326B" w:rsidRDefault="00000000">
      <w:pPr>
        <w:numPr>
          <w:ilvl w:val="0"/>
          <w:numId w:val="2"/>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 xml:space="preserve">Worked on ArcGIS Desktop and Web-Based application development and support.  </w:t>
      </w:r>
    </w:p>
    <w:p w14:paraId="29520498" w14:textId="77777777" w:rsidR="00E16087" w:rsidRPr="003C326B" w:rsidRDefault="00000000">
      <w:pPr>
        <w:numPr>
          <w:ilvl w:val="0"/>
          <w:numId w:val="2"/>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 xml:space="preserve">Worked in Support phase for </w:t>
      </w:r>
      <w:proofErr w:type="spellStart"/>
      <w:r w:rsidRPr="003C326B">
        <w:rPr>
          <w:rFonts w:asciiTheme="majorHAnsi" w:eastAsia="Times New Roman" w:hAnsiTheme="majorHAnsi" w:cstheme="majorHAnsi"/>
          <w:color w:val="000000"/>
        </w:rPr>
        <w:t>ArcFM</w:t>
      </w:r>
      <w:proofErr w:type="spellEnd"/>
      <w:r w:rsidRPr="003C326B">
        <w:rPr>
          <w:rFonts w:asciiTheme="majorHAnsi" w:eastAsia="Times New Roman" w:hAnsiTheme="majorHAnsi" w:cstheme="majorHAnsi"/>
          <w:color w:val="000000"/>
        </w:rPr>
        <w:t xml:space="preserve">, ArcGIS applications. </w:t>
      </w:r>
    </w:p>
    <w:p w14:paraId="4A86FB48" w14:textId="77777777" w:rsidR="00E16087" w:rsidRPr="003C326B" w:rsidRDefault="00000000">
      <w:pPr>
        <w:numPr>
          <w:ilvl w:val="0"/>
          <w:numId w:val="2"/>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 xml:space="preserve">Create maps, locators and tile cache base maps, image services for desktop and web applications. </w:t>
      </w:r>
    </w:p>
    <w:p w14:paraId="3762DE9C" w14:textId="77777777" w:rsidR="00E16087" w:rsidRPr="003C326B" w:rsidRDefault="00000000">
      <w:pPr>
        <w:numPr>
          <w:ilvl w:val="0"/>
          <w:numId w:val="2"/>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Integrated LRS data with existing GIS systems to provide a comprehensive view of gas pipeline networks, enhancing decision-making and operational efficiency2.</w:t>
      </w:r>
    </w:p>
    <w:p w14:paraId="6702DE43" w14:textId="77777777" w:rsidR="00E16087" w:rsidRPr="003C326B" w:rsidRDefault="00000000">
      <w:pPr>
        <w:numPr>
          <w:ilvl w:val="0"/>
          <w:numId w:val="2"/>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 xml:space="preserve">Automated database tasks with SQL queries, stored procedures, triggers, views, and spatial views. </w:t>
      </w:r>
    </w:p>
    <w:p w14:paraId="74159723" w14:textId="77777777" w:rsidR="00E16087" w:rsidRPr="003C326B" w:rsidRDefault="00000000">
      <w:pPr>
        <w:numPr>
          <w:ilvl w:val="0"/>
          <w:numId w:val="2"/>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Developed and managed LRS systems to accurately track and maintain gas pipelines, ensuring efficient monitoring and maintenance1.</w:t>
      </w:r>
    </w:p>
    <w:p w14:paraId="7B542202" w14:textId="77777777" w:rsidR="00E16087" w:rsidRPr="003C326B" w:rsidRDefault="00000000">
      <w:pPr>
        <w:numPr>
          <w:ilvl w:val="0"/>
          <w:numId w:val="2"/>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Created automated workflows for LRS data validation and quality control, reducing errors and improving the reliability of gas pipeline data1.</w:t>
      </w:r>
    </w:p>
    <w:p w14:paraId="65A99026" w14:textId="77777777" w:rsidR="00E16087" w:rsidRPr="003C326B" w:rsidRDefault="00000000">
      <w:pPr>
        <w:numPr>
          <w:ilvl w:val="0"/>
          <w:numId w:val="2"/>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Developed detailed reports and visualizations to communicate LRS analysis results, supporting regulatory compliance and strategic planning3.</w:t>
      </w:r>
    </w:p>
    <w:p w14:paraId="350BF186" w14:textId="77777777" w:rsidR="00E16087" w:rsidRPr="003C326B" w:rsidRDefault="00000000">
      <w:pPr>
        <w:numPr>
          <w:ilvl w:val="0"/>
          <w:numId w:val="2"/>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 xml:space="preserve">Created web map applications and Story Map applications using ArcGIS Online.  </w:t>
      </w:r>
    </w:p>
    <w:p w14:paraId="263D74DA" w14:textId="77777777" w:rsidR="00E16087" w:rsidRPr="003C326B" w:rsidRDefault="00000000">
      <w:pPr>
        <w:numPr>
          <w:ilvl w:val="0"/>
          <w:numId w:val="2"/>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 xml:space="preserve">Created Map Documents for various GIS analysis tasks. </w:t>
      </w:r>
    </w:p>
    <w:p w14:paraId="1EB89A80" w14:textId="77777777" w:rsidR="00E16087" w:rsidRPr="003C326B" w:rsidRDefault="00000000">
      <w:pPr>
        <w:numPr>
          <w:ilvl w:val="0"/>
          <w:numId w:val="2"/>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 xml:space="preserve">Prepared documents and presentations related to data analysis and corrected data-related issues to increase work efficiency. </w:t>
      </w:r>
    </w:p>
    <w:p w14:paraId="2B0BE908" w14:textId="77777777" w:rsidR="00E16087" w:rsidRPr="003C326B" w:rsidRDefault="00000000">
      <w:pPr>
        <w:numPr>
          <w:ilvl w:val="0"/>
          <w:numId w:val="2"/>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 xml:space="preserve">Performed GIS analysis using ArcGIS desktop and creating model </w:t>
      </w:r>
      <w:proofErr w:type="gramStart"/>
      <w:r w:rsidRPr="003C326B">
        <w:rPr>
          <w:rFonts w:asciiTheme="majorHAnsi" w:eastAsia="Times New Roman" w:hAnsiTheme="majorHAnsi" w:cstheme="majorHAnsi"/>
          <w:color w:val="000000"/>
        </w:rPr>
        <w:t>builder</w:t>
      </w:r>
      <w:proofErr w:type="gramEnd"/>
      <w:r w:rsidRPr="003C326B">
        <w:rPr>
          <w:rFonts w:asciiTheme="majorHAnsi" w:eastAsia="Times New Roman" w:hAnsiTheme="majorHAnsi" w:cstheme="majorHAnsi"/>
          <w:color w:val="000000"/>
        </w:rPr>
        <w:t xml:space="preserve"> for automating the tasks. </w:t>
      </w:r>
    </w:p>
    <w:p w14:paraId="02F7AB28" w14:textId="77777777" w:rsidR="00E16087" w:rsidRPr="003C326B" w:rsidRDefault="00000000">
      <w:pPr>
        <w:numPr>
          <w:ilvl w:val="0"/>
          <w:numId w:val="2"/>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 xml:space="preserve">Worked on ESRI ArcMap tool to view, manage, clean and perform read, write and update different sources of data. </w:t>
      </w:r>
    </w:p>
    <w:p w14:paraId="726DC970" w14:textId="77777777" w:rsidR="00E16087" w:rsidRPr="003C326B" w:rsidRDefault="00000000">
      <w:pPr>
        <w:numPr>
          <w:ilvl w:val="0"/>
          <w:numId w:val="2"/>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 xml:space="preserve">Used geoprocessing tools for extracting spatial and non- spatial data based on the user requirements. </w:t>
      </w:r>
    </w:p>
    <w:p w14:paraId="78D5B876" w14:textId="77777777" w:rsidR="00E16087" w:rsidRPr="003C326B" w:rsidRDefault="00000000">
      <w:pPr>
        <w:numPr>
          <w:ilvl w:val="0"/>
          <w:numId w:val="2"/>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 xml:space="preserve">Customizing the base maps styles and sizes according to requirements using ArcGIS vector tile style editor, editing JSON file. </w:t>
      </w:r>
    </w:p>
    <w:p w14:paraId="3A12717E" w14:textId="77777777" w:rsidR="00E16087" w:rsidRPr="003C326B" w:rsidRDefault="00000000">
      <w:pPr>
        <w:numPr>
          <w:ilvl w:val="0"/>
          <w:numId w:val="2"/>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 xml:space="preserve">Created company process for high-accuracy data collection using Survey123 for ArcGIS, Collector for ArcGIS and GPS Receiver. </w:t>
      </w:r>
    </w:p>
    <w:p w14:paraId="7098B487" w14:textId="77777777" w:rsidR="00E16087" w:rsidRPr="003C326B" w:rsidRDefault="00000000">
      <w:pPr>
        <w:numPr>
          <w:ilvl w:val="0"/>
          <w:numId w:val="2"/>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 xml:space="preserve">Analyze business requirements to break them down into specific </w:t>
      </w:r>
      <w:proofErr w:type="gramStart"/>
      <w:r w:rsidRPr="003C326B">
        <w:rPr>
          <w:rFonts w:asciiTheme="majorHAnsi" w:eastAsia="Times New Roman" w:hAnsiTheme="majorHAnsi" w:cstheme="majorHAnsi"/>
          <w:color w:val="000000"/>
        </w:rPr>
        <w:t>set</w:t>
      </w:r>
      <w:proofErr w:type="gramEnd"/>
      <w:r w:rsidRPr="003C326B">
        <w:rPr>
          <w:rFonts w:asciiTheme="majorHAnsi" w:eastAsia="Times New Roman" w:hAnsiTheme="majorHAnsi" w:cstheme="majorHAnsi"/>
          <w:color w:val="000000"/>
        </w:rPr>
        <w:t xml:space="preserve"> of tasks to be worked on.  </w:t>
      </w:r>
    </w:p>
    <w:p w14:paraId="2D52A35E" w14:textId="77777777" w:rsidR="00E16087" w:rsidRPr="003C326B" w:rsidRDefault="00000000">
      <w:pPr>
        <w:numPr>
          <w:ilvl w:val="0"/>
          <w:numId w:val="2"/>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 xml:space="preserve">Prepare spatial data and apply topology rules </w:t>
      </w:r>
      <w:proofErr w:type="gramStart"/>
      <w:r w:rsidRPr="003C326B">
        <w:rPr>
          <w:rFonts w:asciiTheme="majorHAnsi" w:eastAsia="Times New Roman" w:hAnsiTheme="majorHAnsi" w:cstheme="majorHAnsi"/>
          <w:color w:val="000000"/>
        </w:rPr>
        <w:t>fix</w:t>
      </w:r>
      <w:proofErr w:type="gramEnd"/>
      <w:r w:rsidRPr="003C326B">
        <w:rPr>
          <w:rFonts w:asciiTheme="majorHAnsi" w:eastAsia="Times New Roman" w:hAnsiTheme="majorHAnsi" w:cstheme="majorHAnsi"/>
          <w:color w:val="000000"/>
        </w:rPr>
        <w:t xml:space="preserve"> the topology related issues.</w:t>
      </w:r>
    </w:p>
    <w:p w14:paraId="56521E98" w14:textId="77777777" w:rsidR="00E16087" w:rsidRPr="003C326B" w:rsidRDefault="00000000">
      <w:pPr>
        <w:numPr>
          <w:ilvl w:val="0"/>
          <w:numId w:val="7"/>
        </w:num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Analyzed data with spatial analysis. Designed &amp; Produced maps.</w:t>
      </w:r>
    </w:p>
    <w:p w14:paraId="276C9811" w14:textId="77777777" w:rsidR="00E16087" w:rsidRPr="003C326B" w:rsidRDefault="00E16087">
      <w:pPr>
        <w:pBdr>
          <w:top w:val="nil"/>
          <w:left w:val="nil"/>
          <w:bottom w:val="nil"/>
          <w:right w:val="nil"/>
          <w:between w:val="nil"/>
        </w:pBdr>
        <w:spacing w:after="0" w:line="240" w:lineRule="auto"/>
        <w:ind w:right="-1530"/>
        <w:jc w:val="both"/>
        <w:rPr>
          <w:rFonts w:asciiTheme="majorHAnsi" w:eastAsia="Times New Roman" w:hAnsiTheme="majorHAnsi" w:cstheme="majorHAnsi"/>
          <w:color w:val="000000"/>
        </w:rPr>
      </w:pPr>
    </w:p>
    <w:p w14:paraId="41618FD5" w14:textId="77777777" w:rsidR="00E16087" w:rsidRPr="003C326B" w:rsidRDefault="00000000" w:rsidP="003C326B">
      <w:pPr>
        <w:jc w:val="both"/>
        <w:rPr>
          <w:rFonts w:asciiTheme="majorHAnsi" w:eastAsia="Times New Roman" w:hAnsiTheme="majorHAnsi" w:cstheme="majorHAnsi"/>
          <w:b/>
          <w:bCs/>
          <w:color w:val="000000"/>
        </w:rPr>
      </w:pPr>
      <w:r w:rsidRPr="003C326B">
        <w:rPr>
          <w:rFonts w:asciiTheme="majorHAnsi" w:eastAsia="Times New Roman" w:hAnsiTheme="majorHAnsi" w:cstheme="majorHAnsi"/>
          <w:b/>
          <w:bCs/>
          <w:color w:val="000000"/>
        </w:rPr>
        <w:t xml:space="preserve">Environment: </w:t>
      </w:r>
      <w:r w:rsidRPr="003C326B">
        <w:rPr>
          <w:rFonts w:asciiTheme="majorHAnsi" w:eastAsia="Times New Roman" w:hAnsiTheme="majorHAnsi" w:cstheme="majorHAnsi"/>
          <w:color w:val="000000"/>
        </w:rPr>
        <w:t>ArcGIS Enterprise, ArcGIS Online, Geodatabase, SQL, Oracle, ArcGIS Survey 123, LRS, AutoCAD.</w:t>
      </w:r>
    </w:p>
    <w:p w14:paraId="56D7B4EC" w14:textId="7841695D" w:rsidR="00E16087" w:rsidRPr="003C326B" w:rsidRDefault="00000000">
      <w:pPr>
        <w:pBdr>
          <w:top w:val="nil"/>
          <w:left w:val="nil"/>
          <w:bottom w:val="nil"/>
          <w:right w:val="nil"/>
          <w:between w:val="nil"/>
        </w:pBdr>
        <w:spacing w:after="0" w:line="240" w:lineRule="auto"/>
        <w:ind w:right="-1530"/>
        <w:jc w:val="both"/>
        <w:rPr>
          <w:rFonts w:asciiTheme="majorHAnsi" w:eastAsia="Times New Roman" w:hAnsiTheme="majorHAnsi" w:cstheme="majorHAnsi"/>
          <w:color w:val="000000"/>
          <w:sz w:val="24"/>
          <w:szCs w:val="24"/>
        </w:rPr>
      </w:pPr>
      <w:r w:rsidRPr="003C326B">
        <w:rPr>
          <w:rFonts w:asciiTheme="majorHAnsi" w:eastAsia="Times New Roman" w:hAnsiTheme="majorHAnsi" w:cstheme="majorHAnsi"/>
          <w:b/>
          <w:bCs/>
          <w:color w:val="000000"/>
          <w:sz w:val="24"/>
          <w:szCs w:val="24"/>
        </w:rPr>
        <w:t>Education</w:t>
      </w:r>
      <w:r w:rsidRPr="003C326B">
        <w:rPr>
          <w:rFonts w:asciiTheme="majorHAnsi" w:eastAsia="Times New Roman" w:hAnsiTheme="majorHAnsi" w:cstheme="majorHAnsi"/>
          <w:color w:val="000000"/>
          <w:sz w:val="24"/>
          <w:szCs w:val="24"/>
        </w:rPr>
        <w:t xml:space="preserve">: </w:t>
      </w:r>
    </w:p>
    <w:p w14:paraId="5DE355A7" w14:textId="0A90A9A9" w:rsidR="00E16087" w:rsidRPr="003C326B" w:rsidRDefault="00000000">
      <w:pPr>
        <w:pBdr>
          <w:top w:val="nil"/>
          <w:left w:val="nil"/>
          <w:bottom w:val="nil"/>
          <w:right w:val="nil"/>
          <w:between w:val="nil"/>
        </w:pBdr>
        <w:spacing w:after="0" w:line="240" w:lineRule="auto"/>
        <w:ind w:right="-1530"/>
        <w:jc w:val="both"/>
        <w:rPr>
          <w:rFonts w:asciiTheme="majorHAnsi" w:hAnsiTheme="majorHAnsi" w:cstheme="majorHAnsi"/>
          <w:color w:val="000000"/>
        </w:rPr>
      </w:pPr>
      <w:r w:rsidRPr="003C326B">
        <w:rPr>
          <w:rFonts w:asciiTheme="majorHAnsi" w:eastAsia="Times New Roman" w:hAnsiTheme="majorHAnsi" w:cstheme="majorHAnsi"/>
          <w:color w:val="000000"/>
        </w:rPr>
        <w:t xml:space="preserve">Master of Advanced Data Analytics in University of North Texas </w:t>
      </w:r>
      <w:r w:rsidR="00912EF0">
        <w:rPr>
          <w:rFonts w:asciiTheme="majorHAnsi" w:eastAsia="Times New Roman" w:hAnsiTheme="majorHAnsi" w:cstheme="majorHAnsi"/>
          <w:color w:val="000000"/>
        </w:rPr>
        <w:t>–</w:t>
      </w:r>
      <w:r w:rsidRPr="003C326B">
        <w:rPr>
          <w:rFonts w:asciiTheme="majorHAnsi" w:eastAsia="Times New Roman" w:hAnsiTheme="majorHAnsi" w:cstheme="majorHAnsi"/>
          <w:color w:val="000000"/>
        </w:rPr>
        <w:t xml:space="preserve"> USA</w:t>
      </w:r>
      <w:r w:rsidR="00912EF0">
        <w:rPr>
          <w:rFonts w:asciiTheme="majorHAnsi" w:eastAsia="Times New Roman" w:hAnsiTheme="majorHAnsi" w:cstheme="majorHAnsi"/>
          <w:color w:val="000000"/>
        </w:rPr>
        <w:t>.</w:t>
      </w:r>
    </w:p>
    <w:p w14:paraId="7559CBC5" w14:textId="15DB5288" w:rsidR="00E16087" w:rsidRPr="003C326B" w:rsidRDefault="00124E76">
      <w:pPr>
        <w:pBdr>
          <w:top w:val="nil"/>
          <w:left w:val="nil"/>
          <w:bottom w:val="nil"/>
          <w:right w:val="nil"/>
          <w:between w:val="nil"/>
        </w:pBdr>
        <w:spacing w:after="0" w:line="240" w:lineRule="auto"/>
        <w:ind w:right="-1530"/>
        <w:jc w:val="both"/>
        <w:rPr>
          <w:rFonts w:asciiTheme="majorHAnsi" w:eastAsia="Times New Roman" w:hAnsiTheme="majorHAnsi" w:cstheme="majorHAnsi"/>
          <w:color w:val="000000"/>
        </w:rPr>
      </w:pPr>
      <w:r w:rsidRPr="003C326B">
        <w:rPr>
          <w:rFonts w:asciiTheme="majorHAnsi" w:eastAsia="Times New Roman" w:hAnsiTheme="majorHAnsi" w:cstheme="majorHAnsi"/>
          <w:color w:val="000000"/>
        </w:rPr>
        <w:t>Bachelor’s in Kakatiya University, INDIA 2014.</w:t>
      </w:r>
    </w:p>
    <w:p w14:paraId="10EB382F" w14:textId="77777777" w:rsidR="00E16087" w:rsidRDefault="00E16087">
      <w:pPr>
        <w:pBdr>
          <w:top w:val="nil"/>
          <w:left w:val="nil"/>
          <w:bottom w:val="nil"/>
          <w:right w:val="nil"/>
          <w:between w:val="nil"/>
        </w:pBdr>
        <w:spacing w:after="0" w:line="240" w:lineRule="auto"/>
        <w:ind w:right="-1530"/>
        <w:jc w:val="both"/>
        <w:rPr>
          <w:rFonts w:ascii="Times New Roman" w:eastAsia="Times New Roman" w:hAnsi="Times New Roman" w:cs="Times New Roman"/>
          <w:color w:val="000000"/>
          <w:sz w:val="20"/>
          <w:szCs w:val="20"/>
        </w:rPr>
      </w:pPr>
    </w:p>
    <w:p w14:paraId="1A1B5ECB" w14:textId="007417D7" w:rsidR="00E16087" w:rsidRDefault="00000000">
      <w:pPr>
        <w:pBdr>
          <w:top w:val="nil"/>
          <w:left w:val="nil"/>
          <w:bottom w:val="nil"/>
          <w:right w:val="nil"/>
          <w:between w:val="nil"/>
        </w:pBdr>
        <w:spacing w:after="0" w:line="240" w:lineRule="auto"/>
        <w:ind w:right="-1530"/>
        <w:jc w:val="both"/>
        <w:rPr>
          <w:rFonts w:ascii="Times New Roman" w:eastAsia="Times New Roman" w:hAnsi="Times New Roman" w:cs="Times New Roman"/>
          <w:color w:val="000000"/>
          <w:sz w:val="20"/>
          <w:szCs w:val="20"/>
        </w:rPr>
      </w:pPr>
      <w:r w:rsidRPr="003C326B">
        <w:rPr>
          <w:rFonts w:asciiTheme="majorHAnsi" w:eastAsia="Times New Roman" w:hAnsiTheme="majorHAnsi" w:cstheme="majorHAnsi"/>
          <w:b/>
          <w:bCs/>
          <w:color w:val="000000"/>
          <w:sz w:val="24"/>
          <w:szCs w:val="24"/>
        </w:rPr>
        <w:t>Certifications:</w:t>
      </w:r>
    </w:p>
    <w:p w14:paraId="27104347" w14:textId="77777777" w:rsidR="00E16087" w:rsidRPr="003C326B" w:rsidRDefault="00000000">
      <w:pPr>
        <w:numPr>
          <w:ilvl w:val="0"/>
          <w:numId w:val="6"/>
        </w:numPr>
        <w:pBdr>
          <w:top w:val="nil"/>
          <w:left w:val="nil"/>
          <w:bottom w:val="nil"/>
          <w:right w:val="nil"/>
          <w:between w:val="nil"/>
        </w:pBdr>
        <w:spacing w:after="0" w:line="240" w:lineRule="auto"/>
        <w:rPr>
          <w:rFonts w:asciiTheme="majorHAnsi" w:hAnsiTheme="majorHAnsi" w:cstheme="majorHAnsi"/>
          <w:color w:val="000000"/>
        </w:rPr>
      </w:pPr>
      <w:r w:rsidRPr="003C326B">
        <w:rPr>
          <w:rFonts w:asciiTheme="majorHAnsi" w:eastAsia="Times New Roman" w:hAnsiTheme="majorHAnsi" w:cstheme="majorHAnsi"/>
          <w:color w:val="000000"/>
        </w:rPr>
        <w:t>AZ-900: Microsoft Certified Azure Fundamentals (June 2024)</w:t>
      </w:r>
    </w:p>
    <w:p w14:paraId="14163A79" w14:textId="1F1FBBCC" w:rsidR="00E16087" w:rsidRPr="003C326B" w:rsidRDefault="00000000" w:rsidP="007A003E">
      <w:pPr>
        <w:numPr>
          <w:ilvl w:val="0"/>
          <w:numId w:val="6"/>
        </w:numPr>
        <w:pBdr>
          <w:top w:val="nil"/>
          <w:left w:val="nil"/>
          <w:bottom w:val="nil"/>
          <w:right w:val="nil"/>
          <w:between w:val="nil"/>
        </w:pBdr>
        <w:spacing w:after="0" w:line="240" w:lineRule="auto"/>
        <w:rPr>
          <w:rFonts w:asciiTheme="majorHAnsi" w:hAnsiTheme="majorHAnsi" w:cstheme="majorHAnsi"/>
        </w:rPr>
      </w:pPr>
      <w:r w:rsidRPr="00622798">
        <w:rPr>
          <w:rFonts w:asciiTheme="majorHAnsi" w:eastAsia="Times New Roman" w:hAnsiTheme="majorHAnsi" w:cstheme="majorHAnsi"/>
          <w:color w:val="000000"/>
        </w:rPr>
        <w:t>AZ-104: Microsoft Certified Azure Administrator (August 2024)</w:t>
      </w:r>
      <w:r w:rsidR="007A003E" w:rsidRPr="00622798">
        <w:rPr>
          <w:rFonts w:asciiTheme="majorHAnsi" w:eastAsia="Times New Roman" w:hAnsiTheme="majorHAnsi" w:cstheme="majorHAnsi"/>
          <w:color w:val="000000"/>
        </w:rPr>
        <w:t>.</w:t>
      </w:r>
    </w:p>
    <w:sectPr w:rsidR="00E16087" w:rsidRPr="003C326B">
      <w:headerReference w:type="even" r:id="rId7"/>
      <w:headerReference w:type="default" r:id="rId8"/>
      <w:footerReference w:type="even" r:id="rId9"/>
      <w:footerReference w:type="default" r:id="rId10"/>
      <w:headerReference w:type="first" r:id="rId11"/>
      <w:footerReference w:type="first" r:id="rId12"/>
      <w:pgSz w:w="11909" w:h="16834"/>
      <w:pgMar w:top="540" w:right="2459" w:bottom="990" w:left="900" w:header="3"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DA5F1" w14:textId="77777777" w:rsidR="00007F33" w:rsidRDefault="00007F33">
      <w:pPr>
        <w:spacing w:after="0" w:line="240" w:lineRule="auto"/>
      </w:pPr>
      <w:r>
        <w:separator/>
      </w:r>
    </w:p>
  </w:endnote>
  <w:endnote w:type="continuationSeparator" w:id="0">
    <w:p w14:paraId="3CBF3F63" w14:textId="77777777" w:rsidR="00007F33" w:rsidRDefault="00007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Segoe Print"/>
    <w:charset w:val="00"/>
    <w:family w:val="auto"/>
    <w:pitch w:val="default"/>
    <w:embedRegular r:id="rId1" w:fontKey="{FE082EE9-100B-4BC2-8527-F2D445F45CD1}"/>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71DA711E-4144-4725-8B05-6D484CF48A46}"/>
    <w:embedBold r:id="rId3" w:fontKey="{8BB5F768-FD3E-4615-A711-CED99A58BD86}"/>
  </w:font>
  <w:font w:name="Georgia">
    <w:panose1 w:val="02040502050405020303"/>
    <w:charset w:val="00"/>
    <w:family w:val="roman"/>
    <w:pitch w:val="variable"/>
    <w:sig w:usb0="00000287" w:usb1="00000000" w:usb2="00000000" w:usb3="00000000" w:csb0="0000009F" w:csb1="00000000"/>
    <w:embedItalic r:id="rId4" w:fontKey="{A722F5D6-DBD1-4A2E-B05A-7B4EE67F9FAA}"/>
  </w:font>
  <w:font w:name="Cambria">
    <w:panose1 w:val="02040503050406030204"/>
    <w:charset w:val="00"/>
    <w:family w:val="roman"/>
    <w:pitch w:val="variable"/>
    <w:sig w:usb0="E00006FF" w:usb1="420024FF" w:usb2="02000000" w:usb3="00000000" w:csb0="0000019F" w:csb1="00000000"/>
    <w:embedRegular r:id="rId5" w:fontKey="{9D805A9E-F03F-4C3A-89CF-DD5FCB615FF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766DD" w14:textId="77777777" w:rsidR="00E16087"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F61E229" w14:textId="77777777" w:rsidR="00E16087" w:rsidRDefault="00E16087">
    <w:pPr>
      <w:pBdr>
        <w:top w:val="nil"/>
        <w:left w:val="nil"/>
        <w:bottom w:val="nil"/>
        <w:right w:val="nil"/>
        <w:between w:val="nil"/>
      </w:pBdr>
      <w:tabs>
        <w:tab w:val="center" w:pos="4680"/>
        <w:tab w:val="right" w:pos="9360"/>
      </w:tabs>
      <w:spacing w:after="0" w:line="240" w:lineRule="auto"/>
      <w:rPr>
        <w:color w:val="000000"/>
      </w:rPr>
    </w:pPr>
  </w:p>
  <w:p w14:paraId="592E095F" w14:textId="77777777" w:rsidR="00E16087" w:rsidRDefault="00E1608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9F8E6" w14:textId="77777777" w:rsidR="00E16087"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A15D3D">
      <w:rPr>
        <w:noProof/>
        <w:color w:val="000000"/>
      </w:rPr>
      <w:t>2</w:t>
    </w:r>
    <w:r>
      <w:rPr>
        <w:color w:val="000000"/>
      </w:rPr>
      <w:fldChar w:fldCharType="end"/>
    </w:r>
    <w:r>
      <w:rPr>
        <w:noProof/>
      </w:rPr>
      <mc:AlternateContent>
        <mc:Choice Requires="wpg">
          <w:drawing>
            <wp:anchor distT="0" distB="0" distL="114300" distR="114300" simplePos="0" relativeHeight="251658240" behindDoc="0" locked="0" layoutInCell="1" hidden="0" allowOverlap="1" wp14:anchorId="38FCBCC3" wp14:editId="52E26712">
              <wp:simplePos x="0" y="0"/>
              <wp:positionH relativeFrom="column">
                <wp:posOffset>-576261</wp:posOffset>
              </wp:positionH>
              <wp:positionV relativeFrom="paragraph">
                <wp:posOffset>160890</wp:posOffset>
              </wp:positionV>
              <wp:extent cx="7571740" cy="276225"/>
              <wp:effectExtent l="0" t="0" r="0" b="0"/>
              <wp:wrapNone/>
              <wp:docPr id="1" name="Rectangle 1" descr="{&quot;HashCode&quot;:12685846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wps:spPr>
                      <a:xfrm>
                        <a:off x="1564893" y="3646650"/>
                        <a:ext cx="7562215" cy="266700"/>
                      </a:xfrm>
                      <a:prstGeom prst="rect">
                        <a:avLst/>
                      </a:prstGeom>
                      <a:noFill/>
                      <a:ln>
                        <a:noFill/>
                      </a:ln>
                    </wps:spPr>
                    <wps:txbx>
                      <w:txbxContent>
                        <w:p w14:paraId="715E1BB5" w14:textId="77777777" w:rsidR="00E16087" w:rsidRDefault="00000000">
                          <w:pPr>
                            <w:spacing w:after="0" w:line="275" w:lineRule="auto"/>
                            <w:jc w:val="right"/>
                            <w:textDirection w:val="btLr"/>
                          </w:pPr>
                          <w:r>
                            <w:rPr>
                              <w:color w:val="737373"/>
                              <w:sz w:val="16"/>
                            </w:rPr>
                            <w:t>General</w:t>
                          </w:r>
                        </w:p>
                      </w:txbxContent>
                    </wps:txbx>
                    <wps:bodyPr spcFirstLastPara="1" wrap="square" lIns="91425" tIns="0" rIns="254000" bIns="0" anchor="b"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-576261</wp:posOffset>
              </wp:positionH>
              <wp:positionV relativeFrom="paragraph">
                <wp:posOffset>160890</wp:posOffset>
              </wp:positionV>
              <wp:extent cx="7571740" cy="276225"/>
              <wp:effectExtent b="0" l="0" r="0" t="0"/>
              <wp:wrapNone/>
              <wp:docPr descr="{&quot;HashCode&quot;:126858466,&quot;Height&quot;:841.0,&quot;Width&quot;:595.0,&quot;Placement&quot;:&quot;Footer&quot;,&quot;Index&quot;:&quot;Primary&quot;,&quot;Section&quot;:1,&quot;Top&quot;:0.0,&quot;Left&quot;:0.0}" id="1" name="image1.png"/>
              <a:graphic>
                <a:graphicData uri="http://schemas.openxmlformats.org/drawingml/2006/picture">
                  <pic:pic>
                    <pic:nvPicPr>
                      <pic:cNvPr descr="{&quot;HashCode&quot;:126858466,&quot;Height&quot;:841.0,&quot;Width&quot;:595.0,&quot;Placement&quot;:&quot;Footer&quot;,&quot;Index&quot;:&quot;Primary&quot;,&quot;Section&quot;:1,&quot;Top&quot;:0.0,&quot;Left&quot;:0.0}" id="0" name="image1.png"/>
                      <pic:cNvPicPr preferRelativeResize="0"/>
                    </pic:nvPicPr>
                    <pic:blipFill>
                      <a:blip r:embed="rId1"/>
                      <a:srcRect/>
                      <a:stretch>
                        <a:fillRect/>
                      </a:stretch>
                    </pic:blipFill>
                    <pic:spPr>
                      <a:xfrm>
                        <a:off x="0" y="0"/>
                        <a:ext cx="7571740" cy="276225"/>
                      </a:xfrm>
                      <a:prstGeom prst="rect"/>
                      <a:ln/>
                    </pic:spPr>
                  </pic:pic>
                </a:graphicData>
              </a:graphic>
            </wp:anchor>
          </w:drawing>
        </mc:Fallback>
      </mc:AlternateContent>
    </w:r>
  </w:p>
  <w:p w14:paraId="263E5DB5" w14:textId="77777777" w:rsidR="00E16087"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t xml:space="preserve">                                                                                     </w:t>
    </w:r>
    <w:r>
      <w:rPr>
        <w:color w:val="000000"/>
      </w:rPr>
      <w:tab/>
    </w:r>
  </w:p>
  <w:p w14:paraId="419DAD8A" w14:textId="77777777" w:rsidR="00E16087" w:rsidRDefault="00E1608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B6A35" w14:textId="77777777" w:rsidR="00E16087" w:rsidRDefault="00000000">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g">
          <w:drawing>
            <wp:anchor distT="0" distB="0" distL="114300" distR="114300" simplePos="0" relativeHeight="251659264" behindDoc="0" locked="0" layoutInCell="1" hidden="0" allowOverlap="1" wp14:anchorId="5298FC66" wp14:editId="5217AD3F">
              <wp:simplePos x="0" y="0"/>
              <wp:positionH relativeFrom="column">
                <wp:posOffset>-576261</wp:posOffset>
              </wp:positionH>
              <wp:positionV relativeFrom="paragraph">
                <wp:posOffset>160890</wp:posOffset>
              </wp:positionV>
              <wp:extent cx="7571740" cy="276225"/>
              <wp:effectExtent l="0" t="0" r="0" b="0"/>
              <wp:wrapNone/>
              <wp:docPr id="2" name="Rectangle 2" descr="{&quot;HashCode&quot;:126858466,&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wps:spPr>
                      <a:xfrm>
                        <a:off x="1564893" y="3646650"/>
                        <a:ext cx="7562215" cy="266700"/>
                      </a:xfrm>
                      <a:prstGeom prst="rect">
                        <a:avLst/>
                      </a:prstGeom>
                      <a:noFill/>
                      <a:ln>
                        <a:noFill/>
                      </a:ln>
                    </wps:spPr>
                    <wps:txbx>
                      <w:txbxContent>
                        <w:p w14:paraId="0B76A9B1" w14:textId="77777777" w:rsidR="00E16087" w:rsidRDefault="00000000">
                          <w:pPr>
                            <w:spacing w:after="0" w:line="275" w:lineRule="auto"/>
                            <w:jc w:val="right"/>
                            <w:textDirection w:val="btLr"/>
                          </w:pPr>
                          <w:r>
                            <w:rPr>
                              <w:color w:val="737373"/>
                              <w:sz w:val="16"/>
                            </w:rPr>
                            <w:t>General</w:t>
                          </w:r>
                        </w:p>
                      </w:txbxContent>
                    </wps:txbx>
                    <wps:bodyPr spcFirstLastPara="1" wrap="square" lIns="91425" tIns="0" rIns="254000" bIns="0" anchor="b"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-576261</wp:posOffset>
              </wp:positionH>
              <wp:positionV relativeFrom="paragraph">
                <wp:posOffset>160890</wp:posOffset>
              </wp:positionV>
              <wp:extent cx="7571740" cy="276225"/>
              <wp:effectExtent b="0" l="0" r="0" t="0"/>
              <wp:wrapNone/>
              <wp:docPr descr="{&quot;HashCode&quot;:126858466,&quot;Height&quot;:841.0,&quot;Width&quot;:595.0,&quot;Placement&quot;:&quot;Footer&quot;,&quot;Index&quot;:&quot;FirstPage&quot;,&quot;Section&quot;:1,&quot;Top&quot;:0.0,&quot;Left&quot;:0.0}" id="2" name="image2.png"/>
              <a:graphic>
                <a:graphicData uri="http://schemas.openxmlformats.org/drawingml/2006/picture">
                  <pic:pic>
                    <pic:nvPicPr>
                      <pic:cNvPr descr="{&quot;HashCode&quot;:126858466,&quot;Height&quot;:841.0,&quot;Width&quot;:595.0,&quot;Placement&quot;:&quot;Footer&quot;,&quot;Index&quot;:&quot;FirstPage&quot;,&quot;Section&quot;:1,&quot;Top&quot;:0.0,&quot;Left&quot;:0.0}" id="0" name="image2.png"/>
                      <pic:cNvPicPr preferRelativeResize="0"/>
                    </pic:nvPicPr>
                    <pic:blipFill>
                      <a:blip r:embed="rId1"/>
                      <a:srcRect/>
                      <a:stretch>
                        <a:fillRect/>
                      </a:stretch>
                    </pic:blipFill>
                    <pic:spPr>
                      <a:xfrm>
                        <a:off x="0" y="0"/>
                        <a:ext cx="7571740" cy="276225"/>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8EDA5" w14:textId="77777777" w:rsidR="00007F33" w:rsidRDefault="00007F33">
      <w:pPr>
        <w:spacing w:after="0" w:line="240" w:lineRule="auto"/>
      </w:pPr>
      <w:r>
        <w:separator/>
      </w:r>
    </w:p>
  </w:footnote>
  <w:footnote w:type="continuationSeparator" w:id="0">
    <w:p w14:paraId="55213CE7" w14:textId="77777777" w:rsidR="00007F33" w:rsidRDefault="00007F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D8DCB" w14:textId="77777777" w:rsidR="00E16087" w:rsidRDefault="00E16087">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96E69" w14:textId="77777777" w:rsidR="00E16087" w:rsidRDefault="00E16087">
    <w:pPr>
      <w:pBdr>
        <w:top w:val="nil"/>
        <w:left w:val="nil"/>
        <w:bottom w:val="nil"/>
        <w:right w:val="nil"/>
        <w:between w:val="nil"/>
      </w:pBdr>
      <w:tabs>
        <w:tab w:val="center" w:pos="4320"/>
        <w:tab w:val="right" w:pos="8640"/>
        <w:tab w:val="right" w:pos="9000"/>
      </w:tabs>
      <w:spacing w:after="0" w:line="240" w:lineRule="auto"/>
      <w:rPr>
        <w:color w:val="000000"/>
      </w:rPr>
    </w:pPr>
  </w:p>
  <w:p w14:paraId="102DAD7B" w14:textId="77777777" w:rsidR="00E16087" w:rsidRDefault="00E1608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A52F0" w14:textId="77777777" w:rsidR="00E16087" w:rsidRDefault="00E16087">
    <w:pPr>
      <w:pBdr>
        <w:top w:val="nil"/>
        <w:left w:val="nil"/>
        <w:bottom w:val="nil"/>
        <w:right w:val="nil"/>
        <w:between w:val="nil"/>
      </w:pBdr>
      <w:tabs>
        <w:tab w:val="center" w:pos="4320"/>
        <w:tab w:val="right" w:pos="8640"/>
      </w:tabs>
      <w:spacing w:after="0" w:line="240" w:lineRule="auto"/>
      <w:ind w:right="-1530"/>
      <w:jc w:val="center"/>
      <w:rPr>
        <w:b/>
        <w:bCs/>
        <w:color w:val="000000"/>
      </w:rPr>
    </w:pPr>
  </w:p>
  <w:p w14:paraId="42CCBF97" w14:textId="77777777" w:rsidR="00E16087" w:rsidRPr="007D39C7" w:rsidRDefault="00000000">
    <w:pPr>
      <w:pBdr>
        <w:top w:val="nil"/>
        <w:left w:val="nil"/>
        <w:bottom w:val="nil"/>
        <w:right w:val="nil"/>
        <w:between w:val="nil"/>
      </w:pBdr>
      <w:tabs>
        <w:tab w:val="center" w:pos="4320"/>
        <w:tab w:val="right" w:pos="8640"/>
      </w:tabs>
      <w:spacing w:after="0" w:line="240" w:lineRule="auto"/>
      <w:ind w:right="-1530"/>
      <w:jc w:val="center"/>
      <w:rPr>
        <w:rFonts w:ascii="Times New Roman" w:eastAsia="Times New Roman" w:hAnsi="Times New Roman" w:cs="Times New Roman"/>
        <w:b/>
        <w:bCs/>
        <w:color w:val="000000"/>
        <w:sz w:val="28"/>
        <w:szCs w:val="28"/>
      </w:rPr>
    </w:pPr>
    <w:r w:rsidRPr="007D39C7">
      <w:rPr>
        <w:rFonts w:ascii="Times New Roman" w:eastAsia="Times New Roman" w:hAnsi="Times New Roman" w:cs="Times New Roman"/>
        <w:b/>
        <w:bCs/>
        <w:color w:val="000000"/>
        <w:sz w:val="28"/>
        <w:szCs w:val="28"/>
      </w:rPr>
      <w:t>Harika</w:t>
    </w:r>
  </w:p>
  <w:p w14:paraId="43DEEE2E" w14:textId="1D7B9FEE" w:rsidR="00E16087" w:rsidRPr="007D39C7" w:rsidRDefault="00000000">
    <w:pPr>
      <w:pBdr>
        <w:top w:val="nil"/>
        <w:left w:val="nil"/>
        <w:bottom w:val="nil"/>
        <w:right w:val="nil"/>
        <w:between w:val="nil"/>
      </w:pBdr>
      <w:tabs>
        <w:tab w:val="center" w:pos="4320"/>
        <w:tab w:val="right" w:pos="8640"/>
      </w:tabs>
      <w:spacing w:after="0" w:line="240" w:lineRule="auto"/>
      <w:ind w:right="-1530"/>
      <w:jc w:val="center"/>
      <w:rPr>
        <w:rFonts w:ascii="Times New Roman" w:eastAsia="Times New Roman" w:hAnsi="Times New Roman" w:cs="Times New Roman"/>
        <w:b/>
        <w:bCs/>
        <w:color w:val="000000"/>
        <w:sz w:val="28"/>
        <w:szCs w:val="28"/>
      </w:rPr>
    </w:pPr>
    <w:r w:rsidRPr="007D39C7">
      <w:rPr>
        <w:rFonts w:ascii="Times New Roman" w:eastAsia="Times New Roman" w:hAnsi="Times New Roman" w:cs="Times New Roman"/>
        <w:b/>
        <w:bCs/>
        <w:color w:val="000000"/>
        <w:sz w:val="28"/>
        <w:szCs w:val="28"/>
      </w:rPr>
      <w:t>ArcGIS</w:t>
    </w:r>
    <w:r w:rsidR="00042A99" w:rsidRPr="007D39C7">
      <w:rPr>
        <w:rFonts w:ascii="Times New Roman" w:eastAsia="Times New Roman" w:hAnsi="Times New Roman" w:cs="Times New Roman"/>
        <w:b/>
        <w:bCs/>
        <w:color w:val="000000"/>
        <w:sz w:val="28"/>
        <w:szCs w:val="28"/>
      </w:rPr>
      <w:t>/Application Developer</w:t>
    </w:r>
  </w:p>
  <w:p w14:paraId="5A642AE2" w14:textId="3A93AD02" w:rsidR="00E16087" w:rsidRPr="007D39C7" w:rsidRDefault="00000000">
    <w:pPr>
      <w:pBdr>
        <w:top w:val="nil"/>
        <w:left w:val="nil"/>
        <w:bottom w:val="nil"/>
        <w:right w:val="nil"/>
        <w:between w:val="nil"/>
      </w:pBdr>
      <w:tabs>
        <w:tab w:val="center" w:pos="4320"/>
        <w:tab w:val="right" w:pos="8640"/>
        <w:tab w:val="center" w:pos="4860"/>
      </w:tabs>
      <w:spacing w:after="0" w:line="240" w:lineRule="auto"/>
      <w:ind w:right="-1530"/>
      <w:jc w:val="center"/>
      <w:rPr>
        <w:rFonts w:ascii="Times New Roman" w:eastAsia="Times New Roman" w:hAnsi="Times New Roman" w:cs="Times New Roman"/>
        <w:b/>
        <w:bCs/>
        <w:color w:val="000000"/>
        <w:sz w:val="28"/>
        <w:szCs w:val="28"/>
      </w:rPr>
    </w:pPr>
    <w:r w:rsidRPr="007D39C7">
      <w:rPr>
        <w:rFonts w:ascii="Times New Roman" w:eastAsia="Times New Roman" w:hAnsi="Times New Roman" w:cs="Times New Roman"/>
        <w:b/>
        <w:bCs/>
        <w:color w:val="000000"/>
        <w:sz w:val="28"/>
        <w:szCs w:val="28"/>
      </w:rPr>
      <w:t xml:space="preserve">  Email: </w:t>
    </w:r>
    <w:hyperlink r:id="rId1" w:history="1">
      <w:r w:rsidRPr="0024182B">
        <w:rPr>
          <w:rStyle w:val="Hyperlink"/>
          <w:rFonts w:ascii="Times New Roman" w:eastAsia="Times New Roman" w:hAnsi="Times New Roman" w:cs="Times New Roman"/>
          <w:b/>
          <w:bCs/>
          <w:color w:val="000000" w:themeColor="text1"/>
          <w:sz w:val="28"/>
          <w:szCs w:val="28"/>
        </w:rPr>
        <w:t>pharika2721@gmail.com</w:t>
      </w:r>
    </w:hyperlink>
  </w:p>
  <w:p w14:paraId="4FCE0794" w14:textId="118A3DD9" w:rsidR="00E16087" w:rsidRPr="007D39C7" w:rsidRDefault="00000000">
    <w:pPr>
      <w:pBdr>
        <w:top w:val="nil"/>
        <w:left w:val="nil"/>
        <w:bottom w:val="nil"/>
        <w:right w:val="nil"/>
        <w:between w:val="nil"/>
      </w:pBdr>
      <w:tabs>
        <w:tab w:val="center" w:pos="4320"/>
        <w:tab w:val="right" w:pos="8640"/>
        <w:tab w:val="center" w:pos="4860"/>
      </w:tabs>
      <w:spacing w:after="0" w:line="240" w:lineRule="auto"/>
      <w:ind w:right="-1530"/>
      <w:jc w:val="center"/>
      <w:rPr>
        <w:rFonts w:ascii="Times New Roman" w:eastAsia="Times New Roman" w:hAnsi="Times New Roman" w:cs="Times New Roman"/>
        <w:color w:val="0000FF"/>
        <w:sz w:val="28"/>
        <w:szCs w:val="28"/>
        <w:u w:val="single"/>
      </w:rPr>
    </w:pPr>
    <w:r w:rsidRPr="007D39C7">
      <w:rPr>
        <w:rFonts w:ascii="Times New Roman" w:eastAsia="Times New Roman" w:hAnsi="Times New Roman" w:cs="Times New Roman"/>
        <w:b/>
        <w:bCs/>
        <w:color w:val="000000"/>
        <w:sz w:val="28"/>
        <w:szCs w:val="28"/>
      </w:rPr>
      <w:t xml:space="preserve">+1 </w:t>
    </w:r>
    <w:r w:rsidR="008B502D">
      <w:rPr>
        <w:rFonts w:ascii="Times New Roman" w:eastAsia="Times New Roman" w:hAnsi="Times New Roman" w:cs="Times New Roman"/>
        <w:b/>
        <w:bCs/>
        <w:color w:val="000000"/>
        <w:sz w:val="28"/>
        <w:szCs w:val="28"/>
      </w:rPr>
      <w:t>224</w:t>
    </w:r>
    <w:r w:rsidRPr="007D39C7">
      <w:rPr>
        <w:rFonts w:ascii="Times New Roman" w:eastAsia="Times New Roman" w:hAnsi="Times New Roman" w:cs="Times New Roman"/>
        <w:b/>
        <w:bCs/>
        <w:color w:val="000000"/>
        <w:sz w:val="28"/>
        <w:szCs w:val="28"/>
      </w:rPr>
      <w:t>-</w:t>
    </w:r>
    <w:r w:rsidR="008B502D">
      <w:rPr>
        <w:rFonts w:ascii="Times New Roman" w:eastAsia="Times New Roman" w:hAnsi="Times New Roman" w:cs="Times New Roman"/>
        <w:b/>
        <w:bCs/>
        <w:color w:val="000000"/>
        <w:sz w:val="28"/>
        <w:szCs w:val="28"/>
      </w:rPr>
      <w:t>252</w:t>
    </w:r>
    <w:r w:rsidRPr="007D39C7">
      <w:rPr>
        <w:rFonts w:ascii="Times New Roman" w:eastAsia="Times New Roman" w:hAnsi="Times New Roman" w:cs="Times New Roman"/>
        <w:b/>
        <w:bCs/>
        <w:color w:val="000000"/>
        <w:sz w:val="28"/>
        <w:szCs w:val="28"/>
      </w:rPr>
      <w:t>-</w:t>
    </w:r>
    <w:r w:rsidR="008B502D">
      <w:rPr>
        <w:rFonts w:ascii="Times New Roman" w:eastAsia="Times New Roman" w:hAnsi="Times New Roman" w:cs="Times New Roman"/>
        <w:b/>
        <w:bCs/>
        <w:color w:val="000000"/>
        <w:sz w:val="28"/>
        <w:szCs w:val="28"/>
      </w:rPr>
      <w:t>5162</w:t>
    </w:r>
    <w:r w:rsidRPr="007D39C7">
      <w:rPr>
        <w:rFonts w:ascii="Times New Roman" w:eastAsia="Times New Roman" w:hAnsi="Times New Roman" w:cs="Times New Roman"/>
        <w:color w:val="000000"/>
        <w:sz w:val="28"/>
        <w:szCs w:val="28"/>
      </w:rPr>
      <w:br/>
    </w:r>
    <w:r w:rsidRPr="007D39C7">
      <w:rPr>
        <w:rFonts w:ascii="Times New Roman" w:eastAsia="Times New Roman" w:hAnsi="Times New Roman" w:cs="Times New Roman"/>
        <w:color w:val="0000FF"/>
        <w:sz w:val="28"/>
        <w:szCs w:val="28"/>
      </w:rPr>
      <w:t>LinkedIn:</w:t>
    </w:r>
    <w:r w:rsidRPr="007D39C7">
      <w:rPr>
        <w:rFonts w:ascii="Times New Roman" w:eastAsia="Times New Roman" w:hAnsi="Times New Roman" w:cs="Times New Roman"/>
        <w:color w:val="0000FF"/>
        <w:sz w:val="28"/>
        <w:szCs w:val="28"/>
        <w:u w:val="single"/>
      </w:rPr>
      <w:t xml:space="preserve"> linkedin.com/in/harika-p-66334135b</w:t>
    </w:r>
  </w:p>
  <w:p w14:paraId="2E058CB0" w14:textId="77777777" w:rsidR="00E16087" w:rsidRDefault="00E16087">
    <w:pPr>
      <w:pBdr>
        <w:top w:val="nil"/>
        <w:left w:val="nil"/>
        <w:bottom w:val="nil"/>
        <w:right w:val="nil"/>
        <w:between w:val="nil"/>
      </w:pBdr>
      <w:tabs>
        <w:tab w:val="center" w:pos="4320"/>
        <w:tab w:val="right" w:pos="8640"/>
        <w:tab w:val="center" w:pos="4860"/>
      </w:tabs>
      <w:spacing w:after="0" w:line="240" w:lineRule="auto"/>
      <w:ind w:right="-1530"/>
      <w:jc w:val="center"/>
      <w:rPr>
        <w:b/>
        <w:bCs/>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04972"/>
    <w:multiLevelType w:val="multilevel"/>
    <w:tmpl w:val="BE487D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3896A18"/>
    <w:multiLevelType w:val="multilevel"/>
    <w:tmpl w:val="E062CB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3E52E2C"/>
    <w:multiLevelType w:val="multilevel"/>
    <w:tmpl w:val="0824A4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DD20F53"/>
    <w:multiLevelType w:val="multilevel"/>
    <w:tmpl w:val="4740C1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FBF4ECF"/>
    <w:multiLevelType w:val="multilevel"/>
    <w:tmpl w:val="501003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0AD68D5"/>
    <w:multiLevelType w:val="multilevel"/>
    <w:tmpl w:val="0C3465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EA35E47"/>
    <w:multiLevelType w:val="multilevel"/>
    <w:tmpl w:val="4BE867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3A493C"/>
    <w:multiLevelType w:val="multilevel"/>
    <w:tmpl w:val="72C8C7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77046711">
    <w:abstractNumId w:val="3"/>
  </w:num>
  <w:num w:numId="2" w16cid:durableId="209464758">
    <w:abstractNumId w:val="5"/>
  </w:num>
  <w:num w:numId="3" w16cid:durableId="937952714">
    <w:abstractNumId w:val="6"/>
  </w:num>
  <w:num w:numId="4" w16cid:durableId="1860385784">
    <w:abstractNumId w:val="2"/>
  </w:num>
  <w:num w:numId="5" w16cid:durableId="1420979211">
    <w:abstractNumId w:val="4"/>
  </w:num>
  <w:num w:numId="6" w16cid:durableId="325326969">
    <w:abstractNumId w:val="7"/>
  </w:num>
  <w:num w:numId="7" w16cid:durableId="1287732370">
    <w:abstractNumId w:val="1"/>
  </w:num>
  <w:num w:numId="8" w16cid:durableId="1272014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087"/>
    <w:rsid w:val="00007F33"/>
    <w:rsid w:val="00042A99"/>
    <w:rsid w:val="000B14C1"/>
    <w:rsid w:val="00124E76"/>
    <w:rsid w:val="001776DB"/>
    <w:rsid w:val="00216625"/>
    <w:rsid w:val="0024182B"/>
    <w:rsid w:val="003C326B"/>
    <w:rsid w:val="00597B2D"/>
    <w:rsid w:val="00622798"/>
    <w:rsid w:val="00656F11"/>
    <w:rsid w:val="006955B7"/>
    <w:rsid w:val="0075635F"/>
    <w:rsid w:val="00761651"/>
    <w:rsid w:val="007A003E"/>
    <w:rsid w:val="007D39C7"/>
    <w:rsid w:val="008B502D"/>
    <w:rsid w:val="00912EF0"/>
    <w:rsid w:val="00A15D3D"/>
    <w:rsid w:val="00A16D52"/>
    <w:rsid w:val="00A461B8"/>
    <w:rsid w:val="00AC04A2"/>
    <w:rsid w:val="00E16087"/>
    <w:rsid w:val="00EA0847"/>
    <w:rsid w:val="00F03339"/>
    <w:rsid w:val="00F0572D"/>
    <w:rsid w:val="00F778E8"/>
    <w:rsid w:val="00FA28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22C41"/>
  <w15:docId w15:val="{67743B0E-BA04-4E6D-90CA-D3470B64B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character" w:styleId="Hyperlink">
    <w:name w:val="Hyperlink"/>
    <w:basedOn w:val="DefaultParagraphFont"/>
    <w:uiPriority w:val="99"/>
    <w:unhideWhenUsed/>
    <w:rsid w:val="0024182B"/>
    <w:rPr>
      <w:color w:val="0000FF" w:themeColor="hyperlink"/>
      <w:u w:val="single"/>
    </w:rPr>
  </w:style>
  <w:style w:type="character" w:styleId="UnresolvedMention">
    <w:name w:val="Unresolved Mention"/>
    <w:basedOn w:val="DefaultParagraphFont"/>
    <w:uiPriority w:val="99"/>
    <w:semiHidden/>
    <w:unhideWhenUsed/>
    <w:rsid w:val="002418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hyperlink" Target="Chandu@Inedgetechnolog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7</Pages>
  <Words>3652</Words>
  <Characters>20821</Characters>
  <Application>Microsoft Office Word</Application>
  <DocSecurity>0</DocSecurity>
  <Lines>173</Lines>
  <Paragraphs>48</Paragraphs>
  <ScaleCrop>false</ScaleCrop>
  <Company/>
  <LinksUpToDate>false</LinksUpToDate>
  <CharactersWithSpaces>24425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Chandu K</cp:lastModifiedBy>
  <cp:revision>3</cp:revision>
  <dcterms:created xsi:type="dcterms:W3CDTF">2026-08-10T17:52:00Z</dcterms:created>
  <dcterms:modified xsi:type="dcterms:W3CDTF">2026-08-13T20:35:00Z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5b55a0c-bcf3-45fe-8d6b-e30a646beadd_Enabled">
    <vt:lpwstr>true</vt:lpwstr>
  </property>
  <property fmtid="{D5CDD505-2E9C-101B-9397-08002B2CF9AE}" pid="3" name="MSIP_Label_25b55a0c-bcf3-45fe-8d6b-e30a646beadd_SetDate">
    <vt:lpwstr>2021-05-24T16:26:56Z</vt:lpwstr>
  </property>
  <property fmtid="{D5CDD505-2E9C-101B-9397-08002B2CF9AE}" pid="4" name="MSIP_Label_25b55a0c-bcf3-45fe-8d6b-e30a646beadd_Method">
    <vt:lpwstr>Privileged</vt:lpwstr>
  </property>
  <property fmtid="{D5CDD505-2E9C-101B-9397-08002B2CF9AE}" pid="5" name="MSIP_Label_25b55a0c-bcf3-45fe-8d6b-e30a646beadd_Name">
    <vt:lpwstr>Internal</vt:lpwstr>
  </property>
  <property fmtid="{D5CDD505-2E9C-101B-9397-08002B2CF9AE}" pid="6" name="MSIP_Label_25b55a0c-bcf3-45fe-8d6b-e30a646beadd_SiteId">
    <vt:lpwstr>d2d2794a-61cc-4823-9690-8e288fd554cc</vt:lpwstr>
  </property>
  <property fmtid="{D5CDD505-2E9C-101B-9397-08002B2CF9AE}" pid="7" name="MSIP_Label_25b55a0c-bcf3-45fe-8d6b-e30a646beadd_ActionId">
    <vt:lpwstr>MSIP_Label_25b55a0c-bcf3-45fe-8d6b-e30a646beadd_ActionId</vt:lpwstr>
  </property>
  <property fmtid="{D5CDD505-2E9C-101B-9397-08002B2CF9AE}" pid="8" name="MSIP_Label_25b55a0c-bcf3-45fe-8d6b-e30a646beadd_ContentBits">
    <vt:lpwstr>2</vt:lpwstr>
  </property>
</Properties>
</file>